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F16AE" w14:textId="77777777" w:rsidR="00104CA7" w:rsidRPr="00CF31B5" w:rsidRDefault="00104CA7" w:rsidP="00104CA7">
      <w:pPr>
        <w:jc w:val="center"/>
        <w:rPr>
          <w:rFonts w:ascii="UD デジタル 教科書体 NK-B" w:eastAsia="UD デジタル 教科書体 NK-B" w:hAnsi="ＭＳ Ｐゴシック"/>
          <w:b/>
          <w:bCs/>
          <w:sz w:val="28"/>
          <w:szCs w:val="28"/>
          <w:u w:val="single"/>
        </w:rPr>
      </w:pPr>
      <w:r>
        <w:rPr>
          <w:rFonts w:ascii="UD デジタル 教科書体 NK-B" w:eastAsia="UD デジタル 教科書体 NK-B" w:hAnsi="ＭＳ Ｐゴシック"/>
          <w:b/>
          <w:bCs/>
          <w:sz w:val="28"/>
          <w:szCs w:val="28"/>
          <w:u w:val="single"/>
        </w:rPr>
        <w:ruby>
          <w:rubyPr>
            <w:rubyAlign w:val="distributeSpace"/>
            <w:hps w:val="14"/>
            <w:hpsRaise w:val="26"/>
            <w:hpsBaseText w:val="28"/>
            <w:lid w:val="ja-JP"/>
          </w:rubyPr>
          <w:rt>
            <w:r w:rsidR="00104CA7" w:rsidRPr="00BB1D9B">
              <w:rPr>
                <w:rFonts w:ascii="UD デジタル 教科書体 NK-B" w:eastAsia="UD デジタル 教科書体 NK-B" w:hAnsi="ＭＳ Ｐゴシック"/>
                <w:b/>
                <w:bCs/>
                <w:sz w:val="14"/>
                <w:szCs w:val="28"/>
                <w:u w:val="single"/>
              </w:rPr>
              <w:t>いりょう</w:t>
            </w:r>
          </w:rt>
          <w:rubyBase>
            <w:r w:rsidR="00104CA7">
              <w:rPr>
                <w:rFonts w:ascii="UD デジタル 教科書体 NK-B" w:eastAsia="UD デジタル 教科書体 NK-B" w:hAnsi="ＭＳ Ｐゴシック"/>
                <w:b/>
                <w:bCs/>
                <w:sz w:val="28"/>
                <w:szCs w:val="28"/>
                <w:u w:val="single"/>
              </w:rPr>
              <w:t>医療</w:t>
            </w:r>
          </w:rubyBase>
        </w:ruby>
      </w:r>
      <w:r>
        <w:rPr>
          <w:rFonts w:ascii="UD デジタル 教科書体 NK-B" w:eastAsia="UD デジタル 教科書体 NK-B" w:hAnsi="ＭＳ Ｐゴシック"/>
          <w:b/>
          <w:bCs/>
          <w:sz w:val="28"/>
          <w:szCs w:val="28"/>
          <w:u w:val="single"/>
        </w:rPr>
        <w:ruby>
          <w:rubyPr>
            <w:rubyAlign w:val="distributeSpace"/>
            <w:hps w:val="14"/>
            <w:hpsRaise w:val="26"/>
            <w:hpsBaseText w:val="28"/>
            <w:lid w:val="ja-JP"/>
          </w:rubyPr>
          <w:rt>
            <w:r w:rsidR="00104CA7" w:rsidRPr="00BB1D9B">
              <w:rPr>
                <w:rFonts w:ascii="UD デジタル 教科書体 NK-B" w:eastAsia="UD デジタル 教科書体 NK-B" w:hAnsi="ＭＳ Ｐゴシック"/>
                <w:b/>
                <w:bCs/>
                <w:sz w:val="14"/>
                <w:szCs w:val="28"/>
                <w:u w:val="single"/>
              </w:rPr>
              <w:t>つうやく</w:t>
            </w:r>
          </w:rt>
          <w:rubyBase>
            <w:r w:rsidR="00104CA7">
              <w:rPr>
                <w:rFonts w:ascii="UD デジタル 教科書体 NK-B" w:eastAsia="UD デジタル 教科書体 NK-B" w:hAnsi="ＭＳ Ｐゴシック"/>
                <w:b/>
                <w:bCs/>
                <w:sz w:val="28"/>
                <w:szCs w:val="28"/>
                <w:u w:val="single"/>
              </w:rPr>
              <w:t>通訳</w:t>
            </w:r>
          </w:rubyBase>
        </w:ruby>
      </w:r>
      <w:r w:rsidRPr="00CF31B5">
        <w:rPr>
          <w:rFonts w:ascii="UD デジタル 教科書体 NK-B" w:eastAsia="UD デジタル 教科書体 NK-B" w:hAnsi="ＭＳ Ｐゴシック" w:hint="eastAsia"/>
          <w:b/>
          <w:bCs/>
          <w:sz w:val="28"/>
          <w:szCs w:val="28"/>
          <w:u w:val="single"/>
        </w:rPr>
        <w:t>の</w:t>
      </w:r>
      <w:r>
        <w:rPr>
          <w:rFonts w:ascii="UD デジタル 教科書体 NK-B" w:eastAsia="UD デジタル 教科書体 NK-B" w:hAnsi="ＭＳ Ｐゴシック"/>
          <w:b/>
          <w:bCs/>
          <w:sz w:val="28"/>
          <w:szCs w:val="28"/>
          <w:u w:val="single"/>
        </w:rPr>
        <w:ruby>
          <w:rubyPr>
            <w:rubyAlign w:val="distributeSpace"/>
            <w:hps w:val="14"/>
            <w:hpsRaise w:val="26"/>
            <w:hpsBaseText w:val="28"/>
            <w:lid w:val="ja-JP"/>
          </w:rubyPr>
          <w:rt>
            <w:r w:rsidR="00104CA7" w:rsidRPr="00BB1D9B">
              <w:rPr>
                <w:rFonts w:ascii="UD デジタル 教科書体 NK-B" w:eastAsia="UD デジタル 教科書体 NK-B" w:hAnsi="ＭＳ Ｐゴシック"/>
                <w:b/>
                <w:bCs/>
                <w:sz w:val="14"/>
                <w:szCs w:val="28"/>
                <w:u w:val="single"/>
              </w:rPr>
              <w:t>はけん</w:t>
            </w:r>
          </w:rt>
          <w:rubyBase>
            <w:r w:rsidR="00104CA7">
              <w:rPr>
                <w:rFonts w:ascii="UD デジタル 教科書体 NK-B" w:eastAsia="UD デジタル 教科書体 NK-B" w:hAnsi="ＭＳ Ｐゴシック"/>
                <w:b/>
                <w:bCs/>
                <w:sz w:val="28"/>
                <w:szCs w:val="28"/>
                <w:u w:val="single"/>
              </w:rPr>
              <w:t>派遣</w:t>
            </w:r>
          </w:rubyBase>
        </w:ruby>
      </w:r>
      <w:r w:rsidRPr="00CF31B5">
        <w:rPr>
          <w:rFonts w:ascii="UD デジタル 教科書体 NK-B" w:eastAsia="UD デジタル 教科書体 NK-B" w:hAnsi="ＭＳ Ｐゴシック" w:hint="eastAsia"/>
          <w:b/>
          <w:bCs/>
          <w:sz w:val="28"/>
          <w:szCs w:val="28"/>
          <w:u w:val="single"/>
        </w:rPr>
        <w:t>について　＊＊＊</w:t>
      </w:r>
      <w:r>
        <w:rPr>
          <w:rFonts w:ascii="UD デジタル 教科書体 NK-B" w:eastAsia="UD デジタル 教科書体 NK-B" w:hAnsi="ＭＳ Ｐゴシック"/>
          <w:b/>
          <w:bCs/>
          <w:sz w:val="28"/>
          <w:szCs w:val="28"/>
          <w:u w:val="single"/>
        </w:rPr>
        <w:ruby>
          <w:rubyPr>
            <w:rubyAlign w:val="distributeSpace"/>
            <w:hps w:val="14"/>
            <w:hpsRaise w:val="26"/>
            <w:hpsBaseText w:val="28"/>
            <w:lid w:val="ja-JP"/>
          </w:rubyPr>
          <w:rt>
            <w:r w:rsidR="00104CA7" w:rsidRPr="00BB1D9B">
              <w:rPr>
                <w:rFonts w:ascii="UD デジタル 教科書体 NK-B" w:eastAsia="UD デジタル 教科書体 NK-B" w:hAnsi="ＭＳ Ｐゴシック"/>
                <w:b/>
                <w:bCs/>
                <w:sz w:val="14"/>
                <w:szCs w:val="28"/>
                <w:u w:val="single"/>
              </w:rPr>
              <w:t>かなら</w:t>
            </w:r>
          </w:rt>
          <w:rubyBase>
            <w:r w:rsidR="00104CA7">
              <w:rPr>
                <w:rFonts w:ascii="UD デジタル 教科書体 NK-B" w:eastAsia="UD デジタル 教科書体 NK-B" w:hAnsi="ＭＳ Ｐゴシック"/>
                <w:b/>
                <w:bCs/>
                <w:sz w:val="28"/>
                <w:szCs w:val="28"/>
                <w:u w:val="single"/>
              </w:rPr>
              <w:t>必</w:t>
            </w:r>
          </w:rubyBase>
        </w:ruby>
      </w:r>
      <w:r w:rsidRPr="00CF31B5">
        <w:rPr>
          <w:rFonts w:ascii="UD デジタル 教科書体 NK-B" w:eastAsia="UD デジタル 教科書体 NK-B" w:hAnsi="ＭＳ Ｐゴシック" w:hint="eastAsia"/>
          <w:b/>
          <w:bCs/>
          <w:sz w:val="28"/>
          <w:szCs w:val="28"/>
          <w:u w:val="single"/>
        </w:rPr>
        <w:t>ずお</w:t>
      </w:r>
      <w:r>
        <w:rPr>
          <w:rFonts w:ascii="UD デジタル 教科書体 NK-B" w:eastAsia="UD デジタル 教科書体 NK-B" w:hAnsi="ＭＳ Ｐゴシック"/>
          <w:b/>
          <w:bCs/>
          <w:sz w:val="28"/>
          <w:szCs w:val="28"/>
          <w:u w:val="single"/>
        </w:rPr>
        <w:ruby>
          <w:rubyPr>
            <w:rubyAlign w:val="distributeSpace"/>
            <w:hps w:val="14"/>
            <w:hpsRaise w:val="26"/>
            <w:hpsBaseText w:val="28"/>
            <w:lid w:val="ja-JP"/>
          </w:rubyPr>
          <w:rt>
            <w:r w:rsidR="00104CA7" w:rsidRPr="00BB1D9B">
              <w:rPr>
                <w:rFonts w:ascii="UD デジタル 教科書体 NK-B" w:eastAsia="UD デジタル 教科書体 NK-B" w:hAnsi="ＭＳ Ｐゴシック"/>
                <w:b/>
                <w:bCs/>
                <w:sz w:val="14"/>
                <w:szCs w:val="28"/>
                <w:u w:val="single"/>
              </w:rPr>
              <w:t>よ</w:t>
            </w:r>
          </w:rt>
          <w:rubyBase>
            <w:r w:rsidR="00104CA7">
              <w:rPr>
                <w:rFonts w:ascii="UD デジタル 教科書体 NK-B" w:eastAsia="UD デジタル 教科書体 NK-B" w:hAnsi="ＭＳ Ｐゴシック"/>
                <w:b/>
                <w:bCs/>
                <w:sz w:val="28"/>
                <w:szCs w:val="28"/>
                <w:u w:val="single"/>
              </w:rPr>
              <w:t>読</w:t>
            </w:r>
          </w:rubyBase>
        </w:ruby>
      </w:r>
      <w:r w:rsidRPr="00CF31B5">
        <w:rPr>
          <w:rFonts w:ascii="UD デジタル 教科書体 NK-B" w:eastAsia="UD デジタル 教科書体 NK-B" w:hAnsi="ＭＳ Ｐゴシック" w:hint="eastAsia"/>
          <w:b/>
          <w:bCs/>
          <w:sz w:val="28"/>
          <w:szCs w:val="28"/>
          <w:u w:val="single"/>
        </w:rPr>
        <w:t>みください！</w:t>
      </w:r>
    </w:p>
    <w:p w14:paraId="672A6659" w14:textId="77777777" w:rsidR="00104CA7" w:rsidRPr="00E2635F" w:rsidRDefault="00104CA7" w:rsidP="00104CA7">
      <w:pPr>
        <w:rPr>
          <w:rFonts w:ascii="ＭＳ Ｐゴシック" w:eastAsia="ＭＳ Ｐゴシック" w:hAnsi="ＭＳ Ｐゴシック"/>
          <w:sz w:val="22"/>
          <w:szCs w:val="22"/>
          <w:u w:val="single"/>
        </w:rPr>
      </w:pPr>
    </w:p>
    <w:p w14:paraId="2288ADE9" w14:textId="77777777" w:rsidR="00104CA7" w:rsidRPr="0008719A" w:rsidRDefault="00104CA7" w:rsidP="00104CA7">
      <w:pPr>
        <w:pStyle w:val="HTML"/>
        <w:spacing w:line="440" w:lineRule="exact"/>
        <w:ind w:left="440" w:hangingChars="200" w:hanging="440"/>
      </w:pPr>
      <w:r>
        <w:rPr>
          <w:rFonts w:ascii="UD デジタル 教科書体 NP-B" w:eastAsia="UD デジタル 教科書体 NP-B" w:hAnsi="ＭＳ Ｐゴシック" w:hint="eastAsia"/>
          <w:sz w:val="22"/>
          <w:szCs w:val="22"/>
        </w:rPr>
        <w:t xml:space="preserve">１　</w:t>
      </w:r>
      <w:r>
        <w:rPr>
          <w:rFonts w:ascii="UD デジタル 教科書体 NP-B" w:eastAsia="UD デジタル 教科書体 NP-B" w:hAnsi="ＭＳ Ｐゴシック"/>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sz w:val="11"/>
                <w:szCs w:val="22"/>
              </w:rPr>
              <w:t>かながわけん</w:t>
            </w:r>
          </w:rt>
          <w:rubyBase>
            <w:r w:rsidR="00104CA7">
              <w:rPr>
                <w:rFonts w:ascii="UD デジタル 教科書体 NP-B" w:eastAsia="UD デジタル 教科書体 NP-B" w:hAnsi="ＭＳ Ｐゴシック"/>
                <w:sz w:val="22"/>
                <w:szCs w:val="22"/>
              </w:rPr>
              <w:t>神奈川県</w:t>
            </w:r>
          </w:rubyBase>
        </w:ruby>
      </w:r>
      <w:r w:rsidRPr="00FB734C">
        <w:rPr>
          <w:rFonts w:ascii="UD デジタル 教科書体 NP-B" w:eastAsia="UD デジタル 教科書体 NP-B" w:hAnsi="ＭＳ Ｐゴシック" w:hint="eastAsia"/>
          <w:sz w:val="22"/>
          <w:szCs w:val="22"/>
        </w:rPr>
        <w:t>では</w:t>
      </w:r>
      <w:r w:rsidRPr="0039737B">
        <w:rPr>
          <w:rFonts w:ascii="UD デジタル 教科書体 N-B" w:eastAsia="UD デジタル 教科書体 N-B" w:hAnsi="ＭＳ Ｐゴシック" w:hint="eastAsia"/>
          <w:color w:val="000000" w:themeColor="text1"/>
          <w:sz w:val="22"/>
          <w:szCs w:val="22"/>
        </w:rPr>
        <w:t>、</w:t>
      </w:r>
      <w:r>
        <w:rPr>
          <w:rFonts w:ascii="UD デジタル 教科書体 N-B" w:eastAsia="UD デジタル 教科書体 N-B"/>
          <w:color w:val="000000" w:themeColor="text1"/>
          <w:sz w:val="22"/>
          <w:szCs w:val="22"/>
        </w:rPr>
        <w:ruby>
          <w:rubyPr>
            <w:rubyAlign w:val="distributeSpace"/>
            <w:hps w:val="11"/>
            <w:hpsRaise w:val="20"/>
            <w:hpsBaseText w:val="22"/>
            <w:lid w:val="ja-JP"/>
          </w:rubyPr>
          <w:rt>
            <w:r w:rsidR="00104CA7" w:rsidRPr="00BB1D9B">
              <w:rPr>
                <w:rFonts w:ascii="UD デジタル 教科書体 N-B" w:eastAsia="UD デジタル 教科書体 N-B"/>
                <w:color w:val="000000" w:themeColor="text1"/>
                <w:sz w:val="11"/>
                <w:szCs w:val="22"/>
              </w:rPr>
              <w:t>けん</w:t>
            </w:r>
          </w:rt>
          <w:rubyBase>
            <w:r w:rsidR="00104CA7">
              <w:rPr>
                <w:rFonts w:ascii="UD デジタル 教科書体 N-B" w:eastAsia="UD デジタル 教科書体 N-B"/>
                <w:color w:val="000000" w:themeColor="text1"/>
                <w:sz w:val="22"/>
                <w:szCs w:val="22"/>
              </w:rPr>
              <w:t>県</w:t>
            </w:r>
          </w:rubyBase>
        </w:ruby>
      </w:r>
      <w:r w:rsidRPr="0039737B">
        <w:rPr>
          <w:rFonts w:ascii="UD デジタル 教科書体 N-B" w:eastAsia="UD デジタル 教科書体 N-B" w:hint="eastAsia"/>
          <w:color w:val="000000" w:themeColor="text1"/>
          <w:sz w:val="22"/>
          <w:szCs w:val="22"/>
        </w:rPr>
        <w:t>・</w:t>
      </w:r>
      <w:r>
        <w:rPr>
          <w:rFonts w:ascii="UD デジタル 教科書体 N-B" w:eastAsia="UD デジタル 教科書体 N-B"/>
          <w:color w:val="000000" w:themeColor="text1"/>
          <w:sz w:val="22"/>
          <w:szCs w:val="22"/>
        </w:rPr>
        <w:ruby>
          <w:rubyPr>
            <w:rubyAlign w:val="distributeSpace"/>
            <w:hps w:val="11"/>
            <w:hpsRaise w:val="20"/>
            <w:hpsBaseText w:val="22"/>
            <w:lid w:val="ja-JP"/>
          </w:rubyPr>
          <w:rt>
            <w:r w:rsidR="00104CA7" w:rsidRPr="00BB1D9B">
              <w:rPr>
                <w:rFonts w:ascii="UD デジタル 教科書体 N-B" w:eastAsia="UD デジタル 教科書体 N-B"/>
                <w:color w:val="000000" w:themeColor="text1"/>
                <w:sz w:val="11"/>
                <w:szCs w:val="22"/>
              </w:rPr>
              <w:t>けんない</w:t>
            </w:r>
          </w:rt>
          <w:rubyBase>
            <w:r w:rsidR="00104CA7">
              <w:rPr>
                <w:rFonts w:ascii="UD デジタル 教科書体 N-B" w:eastAsia="UD デジタル 教科書体 N-B"/>
                <w:color w:val="000000" w:themeColor="text1"/>
                <w:sz w:val="22"/>
                <w:szCs w:val="22"/>
              </w:rPr>
              <w:t>県内</w:t>
            </w:r>
          </w:rubyBase>
        </w:ruby>
      </w:r>
      <w:r>
        <w:rPr>
          <w:rFonts w:ascii="UD デジタル 教科書体 N-B" w:eastAsia="UD デジタル 教科書体 N-B"/>
          <w:color w:val="000000" w:themeColor="text1"/>
          <w:sz w:val="22"/>
          <w:szCs w:val="22"/>
        </w:rPr>
        <w:ruby>
          <w:rubyPr>
            <w:rubyAlign w:val="distributeSpace"/>
            <w:hps w:val="11"/>
            <w:hpsRaise w:val="20"/>
            <w:hpsBaseText w:val="22"/>
            <w:lid w:val="ja-JP"/>
          </w:rubyPr>
          <w:rt>
            <w:r w:rsidR="00104CA7" w:rsidRPr="00BB1D9B">
              <w:rPr>
                <w:rFonts w:ascii="UD デジタル 教科書体 N-B" w:eastAsia="UD デジタル 教科書体 N-B"/>
                <w:color w:val="000000" w:themeColor="text1"/>
                <w:sz w:val="11"/>
                <w:szCs w:val="22"/>
              </w:rPr>
              <w:t>しちょうそん</w:t>
            </w:r>
          </w:rt>
          <w:rubyBase>
            <w:r w:rsidR="00104CA7">
              <w:rPr>
                <w:rFonts w:ascii="UD デジタル 教科書体 N-B" w:eastAsia="UD デジタル 教科書体 N-B"/>
                <w:color w:val="000000" w:themeColor="text1"/>
                <w:sz w:val="22"/>
                <w:szCs w:val="22"/>
              </w:rPr>
              <w:t>市町村</w:t>
            </w:r>
          </w:rubyBase>
        </w:ruby>
      </w:r>
      <w:r w:rsidRPr="0039737B">
        <w:rPr>
          <w:rFonts w:ascii="UD デジタル 教科書体 N-B" w:eastAsia="UD デジタル 教科書体 N-B" w:hint="eastAsia"/>
          <w:color w:val="000000" w:themeColor="text1"/>
          <w:sz w:val="22"/>
          <w:szCs w:val="22"/>
        </w:rPr>
        <w:t>・</w:t>
      </w:r>
      <w:r>
        <w:rPr>
          <w:rFonts w:ascii="UD デジタル 教科書体 N-B" w:eastAsia="UD デジタル 教科書体 N-B"/>
          <w:color w:val="000000" w:themeColor="text1"/>
          <w:sz w:val="22"/>
          <w:szCs w:val="22"/>
        </w:rPr>
        <w:ruby>
          <w:rubyPr>
            <w:rubyAlign w:val="distributeSpace"/>
            <w:hps w:val="11"/>
            <w:hpsRaise w:val="20"/>
            <w:hpsBaseText w:val="22"/>
            <w:lid w:val="ja-JP"/>
          </w:rubyPr>
          <w:rt>
            <w:r w:rsidR="00104CA7" w:rsidRPr="00BB1D9B">
              <w:rPr>
                <w:rFonts w:ascii="UD デジタル 教科書体 N-B" w:eastAsia="UD デジタル 教科書体 N-B"/>
                <w:color w:val="000000" w:themeColor="text1"/>
                <w:sz w:val="11"/>
                <w:szCs w:val="22"/>
              </w:rPr>
              <w:t>きょうてい</w:t>
            </w:r>
          </w:rt>
          <w:rubyBase>
            <w:r w:rsidR="00104CA7">
              <w:rPr>
                <w:rFonts w:ascii="UD デジタル 教科書体 N-B" w:eastAsia="UD デジタル 教科書体 N-B"/>
                <w:color w:val="000000" w:themeColor="text1"/>
                <w:sz w:val="22"/>
                <w:szCs w:val="22"/>
              </w:rPr>
              <w:t>協定</w:t>
            </w:r>
          </w:rubyBase>
        </w:ruby>
      </w:r>
      <w:r>
        <w:rPr>
          <w:rFonts w:ascii="UD デジタル 教科書体 N-B" w:eastAsia="UD デジタル 教科書体 N-B"/>
          <w:color w:val="000000" w:themeColor="text1"/>
          <w:sz w:val="22"/>
          <w:szCs w:val="22"/>
        </w:rPr>
        <w:ruby>
          <w:rubyPr>
            <w:rubyAlign w:val="distributeSpace"/>
            <w:hps w:val="11"/>
            <w:hpsRaise w:val="20"/>
            <w:hpsBaseText w:val="22"/>
            <w:lid w:val="ja-JP"/>
          </w:rubyPr>
          <w:rt>
            <w:r w:rsidR="00104CA7" w:rsidRPr="00BB1D9B">
              <w:rPr>
                <w:rFonts w:ascii="UD デジタル 教科書体 N-B" w:eastAsia="UD デジタル 教科書体 N-B"/>
                <w:color w:val="000000" w:themeColor="text1"/>
                <w:sz w:val="11"/>
                <w:szCs w:val="22"/>
              </w:rPr>
              <w:t>いりょう</w:t>
            </w:r>
          </w:rt>
          <w:rubyBase>
            <w:r w:rsidR="00104CA7">
              <w:rPr>
                <w:rFonts w:ascii="UD デジタル 教科書体 N-B" w:eastAsia="UD デジタル 教科書体 N-B"/>
                <w:color w:val="000000" w:themeColor="text1"/>
                <w:sz w:val="22"/>
                <w:szCs w:val="22"/>
              </w:rPr>
              <w:t>医療</w:t>
            </w:r>
          </w:rubyBase>
        </w:ruby>
      </w:r>
      <w:r>
        <w:rPr>
          <w:rFonts w:ascii="UD デジタル 教科書体 N-B" w:eastAsia="UD デジタル 教科書体 N-B"/>
          <w:color w:val="000000" w:themeColor="text1"/>
          <w:sz w:val="22"/>
          <w:szCs w:val="22"/>
        </w:rPr>
        <w:ruby>
          <w:rubyPr>
            <w:rubyAlign w:val="distributeSpace"/>
            <w:hps w:val="11"/>
            <w:hpsRaise w:val="20"/>
            <w:hpsBaseText w:val="22"/>
            <w:lid w:val="ja-JP"/>
          </w:rubyPr>
          <w:rt>
            <w:r w:rsidR="00104CA7" w:rsidRPr="00BB1D9B">
              <w:rPr>
                <w:rFonts w:ascii="UD デジタル 教科書体 N-B" w:eastAsia="UD デジタル 教科書体 N-B"/>
                <w:color w:val="000000" w:themeColor="text1"/>
                <w:sz w:val="11"/>
                <w:szCs w:val="22"/>
              </w:rPr>
              <w:t>きかん</w:t>
            </w:r>
          </w:rt>
          <w:rubyBase>
            <w:r w:rsidR="00104CA7">
              <w:rPr>
                <w:rFonts w:ascii="UD デジタル 教科書体 N-B" w:eastAsia="UD デジタル 教科書体 N-B"/>
                <w:color w:val="000000" w:themeColor="text1"/>
                <w:sz w:val="22"/>
                <w:szCs w:val="22"/>
              </w:rPr>
              <w:t>機関</w:t>
            </w:r>
          </w:rubyBase>
        </w:ruby>
      </w:r>
      <w:r w:rsidRPr="0039737B">
        <w:rPr>
          <w:rFonts w:ascii="UD デジタル 教科書体 N-B" w:eastAsia="UD デジタル 教科書体 N-B" w:hint="eastAsia"/>
          <w:color w:val="000000" w:themeColor="text1"/>
          <w:sz w:val="22"/>
          <w:szCs w:val="22"/>
        </w:rPr>
        <w:t>・</w:t>
      </w:r>
      <w:r w:rsidRPr="0039737B">
        <w:rPr>
          <w:rFonts w:ascii="UD デジタル 教科書体 N-B" w:eastAsia="UD デジタル 教科書体 N-B" w:hAnsi="ＭＳ Ｐゴシック" w:hint="eastAsia"/>
          <w:color w:val="000000" w:themeColor="text1"/>
          <w:sz w:val="22"/>
          <w:szCs w:val="22"/>
        </w:rPr>
        <w:t>NPO</w:t>
      </w:r>
      <w:r>
        <w:rPr>
          <w:rFonts w:ascii="UD デジタル 教科書体 NP-B" w:eastAsia="UD デジタル 教科書体 NP-B" w:hAnsi="ＭＳ Ｐゴシック"/>
          <w:color w:val="000000" w:themeColor="text1"/>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000000" w:themeColor="text1"/>
                <w:sz w:val="11"/>
                <w:szCs w:val="22"/>
              </w:rPr>
              <w:t>ほうじん</w:t>
            </w:r>
          </w:rt>
          <w:rubyBase>
            <w:r w:rsidR="00104CA7">
              <w:rPr>
                <w:rFonts w:ascii="UD デジタル 教科書体 NP-B" w:eastAsia="UD デジタル 教科書体 NP-B" w:hAnsi="ＭＳ Ｐゴシック"/>
                <w:color w:val="000000" w:themeColor="text1"/>
                <w:sz w:val="22"/>
                <w:szCs w:val="22"/>
              </w:rPr>
              <w:t>法人</w:t>
            </w:r>
          </w:rubyBase>
        </w:ruby>
      </w:r>
      <w:r w:rsidRPr="00FB734C">
        <w:rPr>
          <w:rFonts w:ascii="UD デジタル 教科書体 NP-B" w:eastAsia="UD デジタル 教科書体 NP-B" w:hAnsi="ＭＳ Ｐゴシック" w:hint="eastAsia"/>
          <w:sz w:val="22"/>
          <w:szCs w:val="22"/>
        </w:rPr>
        <w:t>「</w:t>
      </w:r>
      <w:r>
        <w:rPr>
          <w:rFonts w:ascii="UD デジタル 教科書体 NP-B" w:eastAsia="UD デジタル 教科書体 NP-B" w:hAnsi="ＭＳ Ｐゴシック"/>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sz w:val="11"/>
                <w:szCs w:val="22"/>
              </w:rPr>
              <w:t>みっく</w:t>
            </w:r>
          </w:rt>
          <w:rubyBase>
            <w:r w:rsidR="00104CA7">
              <w:rPr>
                <w:rFonts w:ascii="UD デジタル 教科書体 NP-B" w:eastAsia="UD デジタル 教科書体 NP-B" w:hAnsi="ＭＳ Ｐゴシック"/>
                <w:sz w:val="22"/>
                <w:szCs w:val="22"/>
              </w:rPr>
              <w:t>MIC</w:t>
            </w:r>
          </w:rubyBase>
        </w:ruby>
      </w:r>
      <w:r>
        <w:rPr>
          <w:rFonts w:ascii="UD デジタル 教科書体 NP-B" w:eastAsia="UD デジタル 教科書体 NP-B" w:hAnsi="ＭＳ Ｐゴシック" w:hint="eastAsia"/>
          <w:sz w:val="22"/>
          <w:szCs w:val="22"/>
        </w:rPr>
        <w:t>かながわ」が</w:t>
      </w:r>
      <w:r>
        <w:rPr>
          <w:rFonts w:ascii="UD デジタル 教科書体 NP-B" w:eastAsia="UD デジタル 教科書体 NP-B" w:hAnsi="ＭＳ Ｐゴシック"/>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sz w:val="11"/>
                <w:szCs w:val="22"/>
              </w:rPr>
              <w:t>きょうどう</w:t>
            </w:r>
          </w:rt>
          <w:rubyBase>
            <w:r w:rsidR="00104CA7">
              <w:rPr>
                <w:rFonts w:ascii="UD デジタル 教科書体 NP-B" w:eastAsia="UD デジタル 教科書体 NP-B" w:hAnsi="ＭＳ Ｐゴシック"/>
                <w:sz w:val="22"/>
                <w:szCs w:val="22"/>
              </w:rPr>
              <w:t>協働</w:t>
            </w:r>
          </w:rubyBase>
        </w:ruby>
      </w:r>
      <w:r w:rsidRPr="00FB734C">
        <w:rPr>
          <w:rFonts w:ascii="UD デジタル 教科書体 NP-B" w:eastAsia="UD デジタル 教科書体 NP-B" w:hAnsi="ＭＳ Ｐゴシック" w:hint="eastAsia"/>
          <w:sz w:val="22"/>
          <w:szCs w:val="22"/>
        </w:rPr>
        <w:t>で</w:t>
      </w:r>
      <w:r>
        <w:rPr>
          <w:rFonts w:ascii="UD デジタル 教科書体 NP-B" w:eastAsia="UD デジタル 教科書体 NP-B" w:hAnsi="ＭＳ Ｐゴシック"/>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sz w:val="11"/>
                <w:szCs w:val="22"/>
              </w:rPr>
              <w:t>いりょう</w:t>
            </w:r>
          </w:rt>
          <w:rubyBase>
            <w:r w:rsidR="00104CA7">
              <w:rPr>
                <w:rFonts w:ascii="UD デジタル 教科書体 NP-B" w:eastAsia="UD デジタル 教科書体 NP-B" w:hAnsi="ＭＳ Ｐゴシック"/>
                <w:sz w:val="22"/>
                <w:szCs w:val="22"/>
              </w:rPr>
              <w:t>医療</w:t>
            </w:r>
          </w:rubyBase>
        </w:ruby>
      </w:r>
      <w:r>
        <w:rPr>
          <w:rFonts w:ascii="UD デジタル 教科書体 NP-B" w:eastAsia="UD デジタル 教科書体 NP-B" w:hAnsi="ＭＳ Ｐゴシック"/>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sz w:val="11"/>
                <w:szCs w:val="22"/>
              </w:rPr>
              <w:t>つうやく</w:t>
            </w:r>
          </w:rt>
          <w:rubyBase>
            <w:r w:rsidR="00104CA7">
              <w:rPr>
                <w:rFonts w:ascii="UD デジタル 教科書体 NP-B" w:eastAsia="UD デジタル 教科書体 NP-B" w:hAnsi="ＭＳ Ｐゴシック"/>
                <w:sz w:val="22"/>
                <w:szCs w:val="22"/>
              </w:rPr>
              <w:t>通訳</w:t>
            </w:r>
          </w:rubyBase>
        </w:ruby>
      </w:r>
      <w:r>
        <w:rPr>
          <w:rFonts w:ascii="UD デジタル 教科書体 NP-B" w:eastAsia="UD デジタル 教科書体 NP-B" w:hAnsi="ＭＳ Ｐゴシック"/>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sz w:val="11"/>
                <w:szCs w:val="22"/>
              </w:rPr>
              <w:t>はけん</w:t>
            </w:r>
          </w:rt>
          <w:rubyBase>
            <w:r w:rsidR="00104CA7">
              <w:rPr>
                <w:rFonts w:ascii="UD デジタル 教科書体 NP-B" w:eastAsia="UD デジタル 教科書体 NP-B" w:hAnsi="ＭＳ Ｐゴシック"/>
                <w:sz w:val="22"/>
                <w:szCs w:val="22"/>
              </w:rPr>
              <w:t>派遣</w:t>
            </w:r>
          </w:rubyBase>
        </w:ruby>
      </w:r>
      <w:r>
        <w:rPr>
          <w:rFonts w:ascii="UD デジタル 教科書体 NP-B" w:eastAsia="UD デジタル 教科書体 NP-B" w:hAnsi="ＭＳ Ｐゴシック"/>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sz w:val="11"/>
                <w:szCs w:val="22"/>
              </w:rPr>
              <w:t>じぎょう</w:t>
            </w:r>
          </w:rt>
          <w:rubyBase>
            <w:r w:rsidR="00104CA7">
              <w:rPr>
                <w:rFonts w:ascii="UD デジタル 教科書体 NP-B" w:eastAsia="UD デジタル 教科書体 NP-B" w:hAnsi="ＭＳ Ｐゴシック"/>
                <w:sz w:val="22"/>
                <w:szCs w:val="22"/>
              </w:rPr>
              <w:t>事業</w:t>
            </w:r>
          </w:rubyBase>
        </w:ruby>
      </w:r>
      <w:r w:rsidRPr="00FB734C">
        <w:rPr>
          <w:rFonts w:ascii="UD デジタル 教科書体 NP-B" w:eastAsia="UD デジタル 教科書体 NP-B" w:hAnsi="ＭＳ Ｐゴシック" w:hint="eastAsia"/>
          <w:sz w:val="22"/>
          <w:szCs w:val="22"/>
        </w:rPr>
        <w:t>を</w:t>
      </w:r>
      <w:r>
        <w:rPr>
          <w:rFonts w:ascii="UD デジタル 教科書体 NP-B" w:eastAsia="UD デジタル 教科書体 NP-B" w:hAnsi="ＭＳ Ｐゴシック"/>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sz w:val="11"/>
                <w:szCs w:val="22"/>
              </w:rPr>
              <w:t>おこな</w:t>
            </w:r>
          </w:rt>
          <w:rubyBase>
            <w:r w:rsidR="00104CA7">
              <w:rPr>
                <w:rFonts w:ascii="UD デジタル 教科書体 NP-B" w:eastAsia="UD デジタル 教科書体 NP-B" w:hAnsi="ＭＳ Ｐゴシック"/>
                <w:sz w:val="22"/>
                <w:szCs w:val="22"/>
              </w:rPr>
              <w:t>行</w:t>
            </w:r>
          </w:rubyBase>
        </w:ruby>
      </w:r>
      <w:r w:rsidRPr="00FB734C">
        <w:rPr>
          <w:rFonts w:ascii="UD デジタル 教科書体 NP-B" w:eastAsia="UD デジタル 教科書体 NP-B" w:hAnsi="ＭＳ Ｐゴシック" w:hint="eastAsia"/>
          <w:sz w:val="22"/>
          <w:szCs w:val="22"/>
        </w:rPr>
        <w:t>っています。</w:t>
      </w:r>
    </w:p>
    <w:p w14:paraId="213BAC21" w14:textId="77777777" w:rsidR="00104CA7" w:rsidRDefault="00104CA7" w:rsidP="00104CA7">
      <w:pPr>
        <w:pStyle w:val="a3"/>
        <w:snapToGrid w:val="0"/>
        <w:spacing w:line="440" w:lineRule="exact"/>
        <w:ind w:left="220" w:hangingChars="100" w:hanging="220"/>
        <w:rPr>
          <w:rFonts w:ascii="UD デジタル 教科書体 NP-B" w:eastAsia="UD デジタル 教科書体 NP-B" w:hAnsi="ＭＳ Ｐゴシック"/>
          <w:color w:val="auto"/>
          <w:sz w:val="22"/>
          <w:szCs w:val="22"/>
        </w:rPr>
      </w:pPr>
      <w:r>
        <w:rPr>
          <w:rFonts w:ascii="UD デジタル 教科書体 NP-B" w:eastAsia="UD デジタル 教科書体 NP-B" w:hAnsi="ＭＳ Ｐゴシック" w:hint="eastAsia"/>
          <w:color w:val="auto"/>
          <w:sz w:val="22"/>
          <w:szCs w:val="22"/>
        </w:rPr>
        <w:t xml:space="preserve">２　</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いりょう</w:t>
            </w:r>
          </w:rt>
          <w:rubyBase>
            <w:r w:rsidR="00104CA7">
              <w:rPr>
                <w:rFonts w:ascii="UD デジタル 教科書体 NP-B" w:eastAsia="UD デジタル 教科書体 NP-B" w:hAnsi="ＭＳ Ｐゴシック"/>
                <w:color w:val="auto"/>
                <w:sz w:val="22"/>
                <w:szCs w:val="22"/>
              </w:rPr>
              <w:t>医療</w:t>
            </w:r>
          </w:rubyBase>
        </w:ruby>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つうやく</w:t>
            </w:r>
          </w:rt>
          <w:rubyBase>
            <w:r w:rsidR="00104CA7">
              <w:rPr>
                <w:rFonts w:ascii="UD デジタル 教科書体 NP-B" w:eastAsia="UD デジタル 教科書体 NP-B" w:hAnsi="ＭＳ Ｐゴシック"/>
                <w:color w:val="auto"/>
                <w:sz w:val="22"/>
                <w:szCs w:val="22"/>
              </w:rPr>
              <w:t>通訳</w:t>
            </w:r>
          </w:rubyBase>
        </w:ruby>
      </w:r>
      <w:r w:rsidRPr="00FB734C">
        <w:rPr>
          <w:rFonts w:ascii="UD デジタル 教科書体 NP-B" w:eastAsia="UD デジタル 教科書体 NP-B" w:hAnsi="ＭＳ Ｐゴシック" w:hint="eastAsia"/>
          <w:color w:val="auto"/>
          <w:sz w:val="22"/>
          <w:szCs w:val="22"/>
        </w:rPr>
        <w:t>は</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びょう</w:t>
            </w:r>
          </w:rt>
          <w:rubyBase>
            <w:r w:rsidR="00104CA7">
              <w:rPr>
                <w:rFonts w:ascii="UD デジタル 教科書体 NP-B" w:eastAsia="UD デジタル 教科書体 NP-B" w:hAnsi="ＭＳ Ｐゴシック"/>
                <w:color w:val="auto"/>
                <w:sz w:val="22"/>
                <w:szCs w:val="22"/>
              </w:rPr>
              <w:t>病</w:t>
            </w:r>
          </w:rubyBase>
        </w:ruby>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いんない</w:t>
            </w:r>
          </w:rt>
          <w:rubyBase>
            <w:r w:rsidR="00104CA7">
              <w:rPr>
                <w:rFonts w:ascii="UD デジタル 教科書体 NP-B" w:eastAsia="UD デジタル 教科書体 NP-B" w:hAnsi="ＭＳ Ｐゴシック"/>
                <w:color w:val="auto"/>
                <w:sz w:val="22"/>
                <w:szCs w:val="22"/>
              </w:rPr>
              <w:t>院内</w:t>
            </w:r>
          </w:rubyBase>
        </w:ruby>
      </w:r>
      <w:r w:rsidRPr="00FB734C">
        <w:rPr>
          <w:rFonts w:ascii="UD デジタル 教科書体 NP-B" w:eastAsia="UD デジタル 教科書体 NP-B" w:hAnsi="ＭＳ Ｐゴシック" w:hint="eastAsia"/>
          <w:color w:val="auto"/>
          <w:sz w:val="22"/>
          <w:szCs w:val="22"/>
        </w:rPr>
        <w:t>における</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しんさつ</w:t>
            </w:r>
          </w:rt>
          <w:rubyBase>
            <w:r w:rsidR="00104CA7">
              <w:rPr>
                <w:rFonts w:ascii="UD デジタル 教科書体 NP-B" w:eastAsia="UD デジタル 教科書体 NP-B" w:hAnsi="ＭＳ Ｐゴシック"/>
                <w:color w:val="auto"/>
                <w:sz w:val="22"/>
                <w:szCs w:val="22"/>
              </w:rPr>
              <w:t>診察</w:t>
            </w:r>
          </w:rubyBase>
        </w:ruby>
      </w:r>
      <w:r w:rsidRPr="00FB734C">
        <w:rPr>
          <w:rFonts w:ascii="UD デジタル 教科書体 NP-B" w:eastAsia="UD デジタル 教科書体 NP-B" w:hAnsi="ＭＳ Ｐゴシック" w:hint="eastAsia"/>
          <w:color w:val="auto"/>
          <w:sz w:val="22"/>
          <w:szCs w:val="22"/>
        </w:rPr>
        <w:t>や</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にゅういん</w:t>
            </w:r>
          </w:rt>
          <w:rubyBase>
            <w:r w:rsidR="00104CA7">
              <w:rPr>
                <w:rFonts w:ascii="UD デジタル 教科書体 NP-B" w:eastAsia="UD デジタル 教科書体 NP-B" w:hAnsi="ＭＳ Ｐゴシック"/>
                <w:color w:val="auto"/>
                <w:sz w:val="22"/>
                <w:szCs w:val="22"/>
              </w:rPr>
              <w:t>入院</w:t>
            </w:r>
          </w:rubyBase>
        </w:ruby>
      </w:r>
      <w:r w:rsidRPr="00FB734C">
        <w:rPr>
          <w:rFonts w:ascii="UD デジタル 教科書体 NP-B" w:eastAsia="UD デジタル 教科書体 NP-B" w:hAnsi="ＭＳ Ｐゴシック" w:hint="eastAsia"/>
          <w:color w:val="auto"/>
          <w:sz w:val="22"/>
          <w:szCs w:val="22"/>
        </w:rPr>
        <w:t>、</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しゅじゅつ</w:t>
            </w:r>
          </w:rt>
          <w:rubyBase>
            <w:r w:rsidR="00104CA7">
              <w:rPr>
                <w:rFonts w:ascii="UD デジタル 教科書体 NP-B" w:eastAsia="UD デジタル 教科書体 NP-B" w:hAnsi="ＭＳ Ｐゴシック"/>
                <w:color w:val="auto"/>
                <w:sz w:val="22"/>
                <w:szCs w:val="22"/>
              </w:rPr>
              <w:t>手術</w:t>
            </w:r>
          </w:rubyBase>
        </w:ruby>
      </w:r>
      <w:r w:rsidRPr="00FB734C">
        <w:rPr>
          <w:rFonts w:ascii="UD デジタル 教科書体 NP-B" w:eastAsia="UD デジタル 教科書体 NP-B" w:hAnsi="ＭＳ Ｐゴシック" w:hint="eastAsia"/>
          <w:color w:val="auto"/>
          <w:sz w:val="22"/>
          <w:szCs w:val="22"/>
        </w:rPr>
        <w:t>などに</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かん</w:t>
            </w:r>
          </w:rt>
          <w:rubyBase>
            <w:r w:rsidR="00104CA7">
              <w:rPr>
                <w:rFonts w:ascii="UD デジタル 教科書体 NP-B" w:eastAsia="UD デジタル 教科書体 NP-B" w:hAnsi="ＭＳ Ｐゴシック"/>
                <w:color w:val="auto"/>
                <w:sz w:val="22"/>
                <w:szCs w:val="22"/>
              </w:rPr>
              <w:t>関</w:t>
            </w:r>
          </w:rubyBase>
        </w:ruby>
      </w:r>
      <w:r w:rsidRPr="00FB734C">
        <w:rPr>
          <w:rFonts w:ascii="UD デジタル 教科書体 NP-B" w:eastAsia="UD デジタル 教科書体 NP-B" w:hAnsi="ＭＳ Ｐゴシック" w:hint="eastAsia"/>
          <w:color w:val="auto"/>
          <w:sz w:val="22"/>
          <w:szCs w:val="22"/>
        </w:rPr>
        <w:t>して、</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ひつよう</w:t>
            </w:r>
          </w:rt>
          <w:rubyBase>
            <w:r w:rsidR="00104CA7">
              <w:rPr>
                <w:rFonts w:ascii="UD デジタル 教科書体 NP-B" w:eastAsia="UD デジタル 教科書体 NP-B" w:hAnsi="ＭＳ Ｐゴシック"/>
                <w:color w:val="auto"/>
                <w:sz w:val="22"/>
                <w:szCs w:val="22"/>
              </w:rPr>
              <w:t>必要</w:t>
            </w:r>
          </w:rubyBase>
        </w:ruby>
      </w:r>
      <w:r w:rsidRPr="00FB734C">
        <w:rPr>
          <w:rFonts w:ascii="UD デジタル 教科書体 NP-B" w:eastAsia="UD デジタル 教科書体 NP-B" w:hAnsi="ＭＳ Ｐゴシック" w:hint="eastAsia"/>
          <w:color w:val="auto"/>
          <w:sz w:val="22"/>
          <w:szCs w:val="22"/>
        </w:rPr>
        <w:t>な</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つうやく</w:t>
            </w:r>
          </w:rt>
          <w:rubyBase>
            <w:r w:rsidR="00104CA7">
              <w:rPr>
                <w:rFonts w:ascii="UD デジタル 教科書体 NP-B" w:eastAsia="UD デジタル 教科書体 NP-B" w:hAnsi="ＭＳ Ｐゴシック"/>
                <w:color w:val="auto"/>
                <w:sz w:val="22"/>
                <w:szCs w:val="22"/>
              </w:rPr>
              <w:t>通訳</w:t>
            </w:r>
          </w:rubyBase>
        </w:ruby>
      </w:r>
      <w:r w:rsidRPr="00FB734C">
        <w:rPr>
          <w:rFonts w:ascii="UD デジタル 教科書体 NP-B" w:eastAsia="UD デジタル 教科書体 NP-B" w:hAnsi="ＭＳ Ｐゴシック" w:hint="eastAsia"/>
          <w:color w:val="auto"/>
          <w:sz w:val="22"/>
          <w:szCs w:val="22"/>
        </w:rPr>
        <w:t>を</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おこな</w:t>
            </w:r>
          </w:rt>
          <w:rubyBase>
            <w:r w:rsidR="00104CA7">
              <w:rPr>
                <w:rFonts w:ascii="UD デジタル 教科書体 NP-B" w:eastAsia="UD デジタル 教科書体 NP-B" w:hAnsi="ＭＳ Ｐゴシック"/>
                <w:color w:val="auto"/>
                <w:sz w:val="22"/>
                <w:szCs w:val="22"/>
              </w:rPr>
              <w:t>行</w:t>
            </w:r>
          </w:rubyBase>
        </w:ruby>
      </w:r>
      <w:r w:rsidRPr="00FB734C">
        <w:rPr>
          <w:rFonts w:ascii="UD デジタル 教科書体 NP-B" w:eastAsia="UD デジタル 教科書体 NP-B" w:hAnsi="ＭＳ Ｐゴシック" w:hint="eastAsia"/>
          <w:color w:val="auto"/>
          <w:sz w:val="22"/>
          <w:szCs w:val="22"/>
        </w:rPr>
        <w:t>います。</w:t>
      </w:r>
    </w:p>
    <w:p w14:paraId="74BCA91C" w14:textId="77777777" w:rsidR="00104CA7" w:rsidRDefault="00104CA7" w:rsidP="00104CA7">
      <w:pPr>
        <w:pStyle w:val="a3"/>
        <w:snapToGrid w:val="0"/>
        <w:spacing w:line="440" w:lineRule="exact"/>
        <w:ind w:left="220" w:hangingChars="100" w:hanging="220"/>
        <w:rPr>
          <w:rFonts w:ascii="UD デジタル 教科書体 NP-B" w:eastAsia="UD デジタル 教科書体 NP-B" w:hAnsi="ＭＳ Ｐゴシック"/>
          <w:color w:val="auto"/>
          <w:sz w:val="22"/>
          <w:szCs w:val="22"/>
        </w:rPr>
      </w:pPr>
      <w:r>
        <w:rPr>
          <w:rFonts w:ascii="UD デジタル 教科書体 NP-B" w:eastAsia="UD デジタル 教科書体 NP-B" w:hAnsi="ＭＳ Ｐゴシック" w:hint="eastAsia"/>
          <w:color w:val="auto"/>
          <w:sz w:val="22"/>
          <w:szCs w:val="22"/>
        </w:rPr>
        <w:t xml:space="preserve">　　あなたのために、</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びょういん</w:t>
            </w:r>
          </w:rt>
          <w:rubyBase>
            <w:r w:rsidR="00104CA7">
              <w:rPr>
                <w:rFonts w:ascii="UD デジタル 教科書体 NP-B" w:eastAsia="UD デジタル 教科書体 NP-B" w:hAnsi="ＭＳ Ｐゴシック"/>
                <w:color w:val="auto"/>
                <w:sz w:val="22"/>
                <w:szCs w:val="22"/>
              </w:rPr>
              <w:t>病院</w:t>
            </w:r>
          </w:rubyBase>
        </w:ruby>
      </w:r>
      <w:r>
        <w:rPr>
          <w:rFonts w:ascii="UD デジタル 教科書体 NP-B" w:eastAsia="UD デジタル 教科書体 NP-B" w:hAnsi="ＭＳ Ｐゴシック" w:hint="eastAsia"/>
          <w:color w:val="auto"/>
          <w:sz w:val="22"/>
          <w:szCs w:val="22"/>
        </w:rPr>
        <w:t>が</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つうやく</w:t>
            </w:r>
          </w:rt>
          <w:rubyBase>
            <w:r w:rsidR="00104CA7">
              <w:rPr>
                <w:rFonts w:ascii="UD デジタル 教科書体 NP-B" w:eastAsia="UD デジタル 教科書体 NP-B" w:hAnsi="ＭＳ Ｐゴシック"/>
                <w:color w:val="auto"/>
                <w:sz w:val="22"/>
                <w:szCs w:val="22"/>
              </w:rPr>
              <w:t>通訳</w:t>
            </w:r>
          </w:rubyBase>
        </w:ruby>
      </w:r>
      <w:r>
        <w:rPr>
          <w:rFonts w:ascii="UD デジタル 教科書体 NP-B" w:eastAsia="UD デジタル 教科書体 NP-B" w:hAnsi="ＭＳ Ｐゴシック" w:hint="eastAsia"/>
          <w:color w:val="auto"/>
          <w:sz w:val="22"/>
          <w:szCs w:val="22"/>
        </w:rPr>
        <w:t>を</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ようい</w:t>
            </w:r>
          </w:rt>
          <w:rubyBase>
            <w:r w:rsidR="00104CA7">
              <w:rPr>
                <w:rFonts w:ascii="UD デジタル 教科書体 NP-B" w:eastAsia="UD デジタル 教科書体 NP-B" w:hAnsi="ＭＳ Ｐゴシック"/>
                <w:color w:val="auto"/>
                <w:sz w:val="22"/>
                <w:szCs w:val="22"/>
              </w:rPr>
              <w:t>用意</w:t>
            </w:r>
          </w:rubyBase>
        </w:ruby>
      </w:r>
      <w:r>
        <w:rPr>
          <w:rFonts w:ascii="UD デジタル 教科書体 NP-B" w:eastAsia="UD デジタル 教科書体 NP-B" w:hAnsi="ＭＳ Ｐゴシック" w:hint="eastAsia"/>
          <w:color w:val="auto"/>
          <w:sz w:val="22"/>
          <w:szCs w:val="22"/>
        </w:rPr>
        <w:t>します。</w:t>
      </w:r>
    </w:p>
    <w:p w14:paraId="02FA7A2F" w14:textId="77777777" w:rsidR="00104CA7" w:rsidRDefault="00104CA7" w:rsidP="00104CA7">
      <w:pPr>
        <w:pStyle w:val="a3"/>
        <w:snapToGrid w:val="0"/>
        <w:spacing w:line="440" w:lineRule="exact"/>
        <w:ind w:left="220" w:hangingChars="100" w:hanging="220"/>
        <w:rPr>
          <w:rFonts w:ascii="UD デジタル 教科書体 NP-B" w:eastAsia="UD デジタル 教科書体 NP-B" w:hAnsi="ＭＳ Ｐゴシック"/>
          <w:b/>
          <w:bCs/>
          <w:color w:val="auto"/>
          <w:sz w:val="22"/>
          <w:szCs w:val="22"/>
        </w:rPr>
      </w:pPr>
      <w:r>
        <w:rPr>
          <w:rFonts w:ascii="UD デジタル 教科書体 NP-B" w:eastAsia="UD デジタル 教科書体 NP-B" w:hAnsi="ＭＳ Ｐゴシック" w:hint="eastAsia"/>
          <w:color w:val="auto"/>
          <w:sz w:val="22"/>
          <w:szCs w:val="22"/>
        </w:rPr>
        <w:t xml:space="preserve">３　</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びょう</w:t>
            </w:r>
          </w:rt>
          <w:rubyBase>
            <w:r w:rsidR="00104CA7">
              <w:rPr>
                <w:rFonts w:ascii="UD デジタル 教科書体 NP-B" w:eastAsia="UD デジタル 教科書体 NP-B" w:hAnsi="ＭＳ Ｐゴシック"/>
                <w:color w:val="auto"/>
                <w:sz w:val="22"/>
                <w:szCs w:val="22"/>
              </w:rPr>
              <w:t>病</w:t>
            </w:r>
          </w:rubyBase>
        </w:ruby>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いんない</w:t>
            </w:r>
          </w:rt>
          <w:rubyBase>
            <w:r w:rsidR="00104CA7">
              <w:rPr>
                <w:rFonts w:ascii="UD デジタル 教科書体 NP-B" w:eastAsia="UD デジタル 教科書体 NP-B" w:hAnsi="ＭＳ Ｐゴシック"/>
                <w:color w:val="auto"/>
                <w:sz w:val="22"/>
                <w:szCs w:val="22"/>
              </w:rPr>
              <w:t>院内</w:t>
            </w:r>
          </w:rubyBase>
        </w:ruby>
      </w:r>
      <w:r>
        <w:rPr>
          <w:rFonts w:ascii="UD デジタル 教科書体 NP-B" w:eastAsia="UD デジタル 教科書体 NP-B" w:hAnsi="ＭＳ Ｐゴシック" w:hint="eastAsia"/>
          <w:color w:val="auto"/>
          <w:sz w:val="22"/>
          <w:szCs w:val="22"/>
        </w:rPr>
        <w:t>で</w:t>
      </w: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つうやく</w:t>
            </w:r>
          </w:rt>
          <w:rubyBase>
            <w:r w:rsidR="00104CA7">
              <w:rPr>
                <w:rFonts w:ascii="UD デジタル 教科書体 NP-B" w:eastAsia="UD デジタル 教科書体 NP-B" w:hAnsi="ＭＳ Ｐゴシック"/>
                <w:b/>
                <w:bCs/>
                <w:color w:val="auto"/>
                <w:sz w:val="22"/>
                <w:szCs w:val="22"/>
              </w:rPr>
              <w:t>通訳</w:t>
            </w:r>
          </w:rubyBase>
        </w:ruby>
      </w:r>
      <w:r w:rsidRPr="00FB734C">
        <w:rPr>
          <w:rFonts w:ascii="UD デジタル 教科書体 NP-B" w:eastAsia="UD デジタル 教科書体 NP-B" w:hAnsi="ＭＳ Ｐゴシック" w:hint="eastAsia"/>
          <w:b/>
          <w:bCs/>
          <w:color w:val="auto"/>
          <w:sz w:val="22"/>
          <w:szCs w:val="22"/>
        </w:rPr>
        <w:t>するために</w:t>
      </w: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ひつよう</w:t>
            </w:r>
          </w:rt>
          <w:rubyBase>
            <w:r w:rsidR="00104CA7">
              <w:rPr>
                <w:rFonts w:ascii="UD デジタル 教科書体 NP-B" w:eastAsia="UD デジタル 教科書体 NP-B" w:hAnsi="ＭＳ Ｐゴシック"/>
                <w:b/>
                <w:bCs/>
                <w:color w:val="auto"/>
                <w:sz w:val="22"/>
                <w:szCs w:val="22"/>
              </w:rPr>
              <w:t>必要</w:t>
            </w:r>
          </w:rubyBase>
        </w:ruby>
      </w:r>
      <w:r w:rsidRPr="00FB734C">
        <w:rPr>
          <w:rFonts w:ascii="UD デジタル 教科書体 NP-B" w:eastAsia="UD デジタル 教科書体 NP-B" w:hAnsi="ＭＳ Ｐゴシック" w:hint="eastAsia"/>
          <w:b/>
          <w:bCs/>
          <w:color w:val="auto"/>
          <w:sz w:val="22"/>
          <w:szCs w:val="22"/>
        </w:rPr>
        <w:t>な</w:t>
      </w: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じょうほう</w:t>
            </w:r>
          </w:rt>
          <w:rubyBase>
            <w:r w:rsidR="00104CA7">
              <w:rPr>
                <w:rFonts w:ascii="UD デジタル 教科書体 NP-B" w:eastAsia="UD デジタル 教科書体 NP-B" w:hAnsi="ＭＳ Ｐゴシック"/>
                <w:b/>
                <w:bCs/>
                <w:color w:val="auto"/>
                <w:sz w:val="22"/>
                <w:szCs w:val="22"/>
              </w:rPr>
              <w:t>情報</w:t>
            </w:r>
          </w:rubyBase>
        </w:ruby>
      </w:r>
      <w:r w:rsidRPr="00FB734C">
        <w:rPr>
          <w:rFonts w:ascii="UD デジタル 教科書体 NP-B" w:eastAsia="UD デジタル 教科書体 NP-B" w:hAnsi="ＭＳ Ｐゴシック" w:hint="eastAsia"/>
          <w:b/>
          <w:bCs/>
          <w:color w:val="auto"/>
          <w:sz w:val="22"/>
          <w:szCs w:val="22"/>
        </w:rPr>
        <w:t>が</w:t>
      </w: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つう</w:t>
            </w:r>
          </w:rt>
          <w:rubyBase>
            <w:r w:rsidR="00104CA7">
              <w:rPr>
                <w:rFonts w:ascii="UD デジタル 教科書体 NP-B" w:eastAsia="UD デジタル 教科書体 NP-B" w:hAnsi="ＭＳ Ｐゴシック"/>
                <w:b/>
                <w:bCs/>
                <w:color w:val="auto"/>
                <w:sz w:val="22"/>
                <w:szCs w:val="22"/>
              </w:rPr>
              <w:t>通</w:t>
            </w:r>
          </w:rubyBase>
        </w:ruby>
      </w: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やくしゃ</w:t>
            </w:r>
          </w:rt>
          <w:rubyBase>
            <w:r w:rsidR="00104CA7">
              <w:rPr>
                <w:rFonts w:ascii="UD デジタル 教科書体 NP-B" w:eastAsia="UD デジタル 教科書体 NP-B" w:hAnsi="ＭＳ Ｐゴシック"/>
                <w:b/>
                <w:bCs/>
                <w:color w:val="auto"/>
                <w:sz w:val="22"/>
                <w:szCs w:val="22"/>
              </w:rPr>
              <w:t>訳者</w:t>
            </w:r>
          </w:rubyBase>
        </w:ruby>
      </w:r>
      <w:r w:rsidRPr="00FB734C">
        <w:rPr>
          <w:rFonts w:ascii="UD デジタル 教科書体 NP-B" w:eastAsia="UD デジタル 教科書体 NP-B" w:hAnsi="ＭＳ Ｐゴシック" w:hint="eastAsia"/>
          <w:b/>
          <w:bCs/>
          <w:color w:val="auto"/>
          <w:sz w:val="22"/>
          <w:szCs w:val="22"/>
        </w:rPr>
        <w:t>に</w:t>
      </w: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てい</w:t>
            </w:r>
          </w:rt>
          <w:rubyBase>
            <w:r w:rsidR="00104CA7">
              <w:rPr>
                <w:rFonts w:ascii="UD デジタル 教科書体 NP-B" w:eastAsia="UD デジタル 教科書体 NP-B" w:hAnsi="ＭＳ Ｐゴシック"/>
                <w:b/>
                <w:bCs/>
                <w:color w:val="auto"/>
                <w:sz w:val="22"/>
                <w:szCs w:val="22"/>
              </w:rPr>
              <w:t>提</w:t>
            </w:r>
          </w:rubyBase>
        </w:ruby>
      </w: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きょう</w:t>
            </w:r>
          </w:rt>
          <w:rubyBase>
            <w:r w:rsidR="00104CA7">
              <w:rPr>
                <w:rFonts w:ascii="UD デジタル 教科書体 NP-B" w:eastAsia="UD デジタル 教科書体 NP-B" w:hAnsi="ＭＳ Ｐゴシック"/>
                <w:b/>
                <w:bCs/>
                <w:color w:val="auto"/>
                <w:sz w:val="22"/>
                <w:szCs w:val="22"/>
              </w:rPr>
              <w:t>供</w:t>
            </w:r>
          </w:rubyBase>
        </w:ruby>
      </w:r>
      <w:r w:rsidRPr="00FB734C">
        <w:rPr>
          <w:rFonts w:ascii="UD デジタル 教科書体 NP-B" w:eastAsia="UD デジタル 教科書体 NP-B" w:hAnsi="ＭＳ Ｐゴシック" w:hint="eastAsia"/>
          <w:b/>
          <w:bCs/>
          <w:color w:val="auto"/>
          <w:sz w:val="22"/>
          <w:szCs w:val="22"/>
        </w:rPr>
        <w:t>されることがあります。</w:t>
      </w:r>
    </w:p>
    <w:p w14:paraId="3422A7FE" w14:textId="77777777" w:rsidR="00104CA7" w:rsidRDefault="00104CA7" w:rsidP="00104CA7">
      <w:pPr>
        <w:pStyle w:val="a3"/>
        <w:snapToGrid w:val="0"/>
        <w:spacing w:line="440" w:lineRule="exact"/>
        <w:ind w:leftChars="100" w:left="240" w:firstLineChars="100" w:firstLine="220"/>
        <w:rPr>
          <w:rFonts w:ascii="UD デジタル 教科書体 NP-B" w:eastAsia="UD デジタル 教科書体 NP-B" w:hAnsi="ＭＳ Ｐゴシック"/>
          <w:b/>
          <w:bCs/>
          <w:color w:val="0070C0"/>
          <w:sz w:val="22"/>
          <w:szCs w:val="22"/>
          <w:u w:val="wave"/>
        </w:rPr>
      </w:pP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つう</w:t>
            </w:r>
          </w:rt>
          <w:rubyBase>
            <w:r w:rsidR="00104CA7">
              <w:rPr>
                <w:rFonts w:ascii="UD デジタル 教科書体 NP-B" w:eastAsia="UD デジタル 教科書体 NP-B" w:hAnsi="ＭＳ Ｐゴシック"/>
                <w:b/>
                <w:bCs/>
                <w:color w:val="auto"/>
                <w:sz w:val="22"/>
                <w:szCs w:val="22"/>
              </w:rPr>
              <w:t>通</w:t>
            </w:r>
          </w:rubyBase>
        </w:ruby>
      </w: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やくしゃ</w:t>
            </w:r>
          </w:rt>
          <w:rubyBase>
            <w:r w:rsidR="00104CA7">
              <w:rPr>
                <w:rFonts w:ascii="UD デジタル 教科書体 NP-B" w:eastAsia="UD デジタル 教科書体 NP-B" w:hAnsi="ＭＳ Ｐゴシック"/>
                <w:b/>
                <w:bCs/>
                <w:color w:val="auto"/>
                <w:sz w:val="22"/>
                <w:szCs w:val="22"/>
              </w:rPr>
              <w:t>訳者</w:t>
            </w:r>
          </w:rubyBase>
        </w:ruby>
      </w:r>
      <w:r>
        <w:rPr>
          <w:rFonts w:ascii="UD デジタル 教科書体 NP-B" w:eastAsia="UD デジタル 教科書体 NP-B" w:hAnsi="ＭＳ Ｐゴシック" w:hint="eastAsia"/>
          <w:b/>
          <w:bCs/>
          <w:color w:val="auto"/>
          <w:sz w:val="22"/>
          <w:szCs w:val="22"/>
        </w:rPr>
        <w:t>に</w:t>
      </w: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てい</w:t>
            </w:r>
          </w:rt>
          <w:rubyBase>
            <w:r w:rsidR="00104CA7">
              <w:rPr>
                <w:rFonts w:ascii="UD デジタル 教科書体 NP-B" w:eastAsia="UD デジタル 教科書体 NP-B" w:hAnsi="ＭＳ Ｐゴシック"/>
                <w:b/>
                <w:bCs/>
                <w:color w:val="auto"/>
                <w:sz w:val="22"/>
                <w:szCs w:val="22"/>
              </w:rPr>
              <w:t>提</w:t>
            </w:r>
          </w:rubyBase>
        </w:ruby>
      </w: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きょう</w:t>
            </w:r>
          </w:rt>
          <w:rubyBase>
            <w:r w:rsidR="00104CA7">
              <w:rPr>
                <w:rFonts w:ascii="UD デジタル 教科書体 NP-B" w:eastAsia="UD デジタル 教科書体 NP-B" w:hAnsi="ＭＳ Ｐゴシック"/>
                <w:b/>
                <w:bCs/>
                <w:color w:val="auto"/>
                <w:sz w:val="22"/>
                <w:szCs w:val="22"/>
              </w:rPr>
              <w:t>供</w:t>
            </w:r>
          </w:rubyBase>
        </w:ruby>
      </w:r>
      <w:r>
        <w:rPr>
          <w:rFonts w:ascii="UD デジタル 教科書体 NP-B" w:eastAsia="UD デジタル 教科書体 NP-B" w:hAnsi="ＭＳ Ｐゴシック" w:hint="eastAsia"/>
          <w:b/>
          <w:bCs/>
          <w:color w:val="auto"/>
          <w:sz w:val="22"/>
          <w:szCs w:val="22"/>
        </w:rPr>
        <w:t>された</w:t>
      </w: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じょうほう</w:t>
            </w:r>
          </w:rt>
          <w:rubyBase>
            <w:r w:rsidR="00104CA7">
              <w:rPr>
                <w:rFonts w:ascii="UD デジタル 教科書体 NP-B" w:eastAsia="UD デジタル 教科書体 NP-B" w:hAnsi="ＭＳ Ｐゴシック"/>
                <w:b/>
                <w:bCs/>
                <w:color w:val="auto"/>
                <w:sz w:val="22"/>
                <w:szCs w:val="22"/>
              </w:rPr>
              <w:t>情報</w:t>
            </w:r>
          </w:rubyBase>
        </w:ruby>
      </w:r>
      <w:r>
        <w:rPr>
          <w:rFonts w:ascii="UD デジタル 教科書体 NP-B" w:eastAsia="UD デジタル 教科書体 NP-B" w:hAnsi="ＭＳ Ｐゴシック" w:hint="eastAsia"/>
          <w:b/>
          <w:bCs/>
          <w:color w:val="auto"/>
          <w:sz w:val="22"/>
          <w:szCs w:val="22"/>
        </w:rPr>
        <w:t>は、これ</w:t>
      </w: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いがい</w:t>
            </w:r>
          </w:rt>
          <w:rubyBase>
            <w:r w:rsidR="00104CA7">
              <w:rPr>
                <w:rFonts w:ascii="UD デジタル 教科書体 NP-B" w:eastAsia="UD デジタル 教科書体 NP-B" w:hAnsi="ＭＳ Ｐゴシック"/>
                <w:b/>
                <w:bCs/>
                <w:color w:val="auto"/>
                <w:sz w:val="22"/>
                <w:szCs w:val="22"/>
              </w:rPr>
              <w:t>以外</w:t>
            </w:r>
          </w:rubyBase>
        </w:ruby>
      </w:r>
      <w:r>
        <w:rPr>
          <w:rFonts w:ascii="UD デジタル 教科書体 NP-B" w:eastAsia="UD デジタル 教科書体 NP-B" w:hAnsi="ＭＳ Ｐゴシック" w:hint="eastAsia"/>
          <w:b/>
          <w:bCs/>
          <w:color w:val="auto"/>
          <w:sz w:val="22"/>
          <w:szCs w:val="22"/>
        </w:rPr>
        <w:t>の</w:t>
      </w: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もくてき</w:t>
            </w:r>
          </w:rt>
          <w:rubyBase>
            <w:r w:rsidR="00104CA7">
              <w:rPr>
                <w:rFonts w:ascii="UD デジタル 教科書体 NP-B" w:eastAsia="UD デジタル 教科書体 NP-B" w:hAnsi="ＭＳ Ｐゴシック"/>
                <w:b/>
                <w:bCs/>
                <w:color w:val="auto"/>
                <w:sz w:val="22"/>
                <w:szCs w:val="22"/>
              </w:rPr>
              <w:t>目的</w:t>
            </w:r>
          </w:rubyBase>
        </w:ruby>
      </w:r>
      <w:r>
        <w:rPr>
          <w:rFonts w:ascii="UD デジタル 教科書体 NP-B" w:eastAsia="UD デジタル 教科書体 NP-B" w:hAnsi="ＭＳ Ｐゴシック" w:hint="eastAsia"/>
          <w:b/>
          <w:bCs/>
          <w:color w:val="auto"/>
          <w:sz w:val="22"/>
          <w:szCs w:val="22"/>
        </w:rPr>
        <w:t>では</w:t>
      </w:r>
      <w:r>
        <w:rPr>
          <w:rFonts w:ascii="UD デジタル 教科書体 NP-B" w:eastAsia="UD デジタル 教科書体 NP-B" w:hAnsi="ＭＳ Ｐゴシック"/>
          <w:b/>
          <w:bCs/>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b/>
                <w:bCs/>
                <w:color w:val="auto"/>
                <w:sz w:val="11"/>
                <w:szCs w:val="22"/>
              </w:rPr>
              <w:t>しよう</w:t>
            </w:r>
          </w:rt>
          <w:rubyBase>
            <w:r w:rsidR="00104CA7">
              <w:rPr>
                <w:rFonts w:ascii="UD デジタル 教科書体 NP-B" w:eastAsia="UD デジタル 教科書体 NP-B" w:hAnsi="ＭＳ Ｐゴシック"/>
                <w:b/>
                <w:bCs/>
                <w:color w:val="auto"/>
                <w:sz w:val="22"/>
                <w:szCs w:val="22"/>
              </w:rPr>
              <w:t>使用</w:t>
            </w:r>
          </w:rubyBase>
        </w:ruby>
      </w:r>
      <w:r>
        <w:rPr>
          <w:rFonts w:ascii="UD デジタル 教科書体 NP-B" w:eastAsia="UD デジタル 教科書体 NP-B" w:hAnsi="ＭＳ Ｐゴシック" w:hint="eastAsia"/>
          <w:b/>
          <w:bCs/>
          <w:color w:val="auto"/>
          <w:sz w:val="22"/>
          <w:szCs w:val="22"/>
        </w:rPr>
        <w:t>しません。</w:t>
      </w:r>
    </w:p>
    <w:p w14:paraId="471C4596" w14:textId="77777777" w:rsidR="00104CA7" w:rsidRPr="00FB7B21" w:rsidRDefault="00104CA7" w:rsidP="00104CA7">
      <w:pPr>
        <w:pStyle w:val="a3"/>
        <w:snapToGrid w:val="0"/>
        <w:spacing w:line="440" w:lineRule="exact"/>
        <w:ind w:leftChars="100" w:left="240" w:firstLineChars="100" w:firstLine="220"/>
        <w:rPr>
          <w:rFonts w:ascii="UD デジタル 教科書体 NP-B" w:eastAsia="UD デジタル 教科書体 NP-B" w:hAnsi="ＭＳ Ｐゴシック"/>
          <w:color w:val="auto"/>
          <w:sz w:val="22"/>
          <w:szCs w:val="22"/>
        </w:rPr>
      </w:pP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つう</w:t>
            </w:r>
          </w:rt>
          <w:rubyBase>
            <w:r w:rsidR="00104CA7">
              <w:rPr>
                <w:rFonts w:ascii="UD デジタル 教科書体 NP-B" w:eastAsia="UD デジタル 教科書体 NP-B" w:hAnsi="ＭＳ Ｐゴシック"/>
                <w:color w:val="auto"/>
                <w:sz w:val="22"/>
                <w:szCs w:val="22"/>
              </w:rPr>
              <w:t>通</w:t>
            </w:r>
          </w:rubyBase>
        </w:ruby>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やくしゃ</w:t>
            </w:r>
          </w:rt>
          <w:rubyBase>
            <w:r w:rsidR="00104CA7">
              <w:rPr>
                <w:rFonts w:ascii="UD デジタル 教科書体 NP-B" w:eastAsia="UD デジタル 教科書体 NP-B" w:hAnsi="ＭＳ Ｐゴシック"/>
                <w:color w:val="auto"/>
                <w:sz w:val="22"/>
                <w:szCs w:val="22"/>
              </w:rPr>
              <w:t>訳者</w:t>
            </w:r>
          </w:rubyBase>
        </w:ruby>
      </w:r>
      <w:r>
        <w:rPr>
          <w:rFonts w:ascii="UD デジタル 教科書体 NP-B" w:eastAsia="UD デジタル 教科書体 NP-B" w:hAnsi="ＭＳ Ｐゴシック" w:hint="eastAsia"/>
          <w:color w:val="auto"/>
          <w:sz w:val="22"/>
          <w:szCs w:val="22"/>
        </w:rPr>
        <w:t>には</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しゅひ</w:t>
            </w:r>
          </w:rt>
          <w:rubyBase>
            <w:r w:rsidR="00104CA7">
              <w:rPr>
                <w:rFonts w:ascii="UD デジタル 教科書体 NP-B" w:eastAsia="UD デジタル 教科書体 NP-B" w:hAnsi="ＭＳ Ｐゴシック"/>
                <w:color w:val="auto"/>
                <w:sz w:val="22"/>
                <w:szCs w:val="22"/>
              </w:rPr>
              <w:t>守秘</w:t>
            </w:r>
          </w:rubyBase>
        </w:ruby>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ぎむ</w:t>
            </w:r>
          </w:rt>
          <w:rubyBase>
            <w:r w:rsidR="00104CA7">
              <w:rPr>
                <w:rFonts w:ascii="UD デジタル 教科書体 NP-B" w:eastAsia="UD デジタル 教科書体 NP-B" w:hAnsi="ＭＳ Ｐゴシック"/>
                <w:color w:val="auto"/>
                <w:sz w:val="22"/>
                <w:szCs w:val="22"/>
              </w:rPr>
              <w:t>義務</w:t>
            </w:r>
          </w:rubyBase>
        </w:ruby>
      </w:r>
      <w:r>
        <w:rPr>
          <w:rFonts w:ascii="UD デジタル 教科書体 NP-B" w:eastAsia="UD デジタル 教科書体 NP-B" w:hAnsi="ＭＳ Ｐゴシック" w:hint="eastAsia"/>
          <w:color w:val="auto"/>
          <w:sz w:val="22"/>
          <w:szCs w:val="22"/>
        </w:rPr>
        <w:t>があり、あなた</w:t>
      </w:r>
      <w:r w:rsidRPr="00FB734C">
        <w:rPr>
          <w:rFonts w:ascii="UD デジタル 教科書体 NP-B" w:eastAsia="UD デジタル 教科書体 NP-B" w:hAnsi="ＭＳ Ｐゴシック" w:hint="eastAsia"/>
          <w:color w:val="auto"/>
          <w:sz w:val="22"/>
          <w:szCs w:val="22"/>
        </w:rPr>
        <w:t>の</w:t>
      </w:r>
      <w:r w:rsidRPr="00FB734C">
        <w:rPr>
          <w:rFonts w:ascii="UD デジタル 教科書体 NP-B" w:eastAsia="UD デジタル 教科書体 NP-B" w:hAnsi="ＭＳ Ｐゴシック" w:hint="eastAsia"/>
          <w:color w:val="auto"/>
          <w:w w:val="90"/>
          <w:sz w:val="22"/>
          <w:szCs w:val="22"/>
        </w:rPr>
        <w:t>プライバシー</w:t>
      </w:r>
      <w:r>
        <w:rPr>
          <w:rFonts w:ascii="UD デジタル 教科書体 NP-B" w:eastAsia="UD デジタル 教科書体 NP-B" w:hAnsi="ＭＳ Ｐゴシック" w:hint="eastAsia"/>
          <w:color w:val="auto"/>
          <w:sz w:val="22"/>
          <w:szCs w:val="22"/>
        </w:rPr>
        <w:t>を</w:t>
      </w:r>
      <w:r>
        <w:rPr>
          <w:rFonts w:ascii="UD デジタル 教科書体 NP-B" w:eastAsia="UD デジタル 教科書体 NP-B" w:hAnsi="ＭＳ Ｐゴシック"/>
          <w:color w:val="auto"/>
          <w:sz w:val="22"/>
          <w:szCs w:val="22"/>
        </w:rPr>
        <w:ruby>
          <w:rubyPr>
            <w:rubyAlign w:val="distributeSpace"/>
            <w:hps w:val="11"/>
            <w:hpsRaise w:val="20"/>
            <w:hpsBaseText w:val="22"/>
            <w:lid w:val="ja-JP"/>
          </w:rubyPr>
          <w:rt>
            <w:r w:rsidR="00104CA7" w:rsidRPr="00BB1D9B">
              <w:rPr>
                <w:rFonts w:ascii="UD デジタル 教科書体 NP-B" w:eastAsia="UD デジタル 教科書体 NP-B" w:hAnsi="ＭＳ Ｐゴシック"/>
                <w:color w:val="auto"/>
                <w:sz w:val="11"/>
                <w:szCs w:val="22"/>
              </w:rPr>
              <w:t>まも</w:t>
            </w:r>
          </w:rt>
          <w:rubyBase>
            <w:r w:rsidR="00104CA7">
              <w:rPr>
                <w:rFonts w:ascii="UD デジタル 教科書体 NP-B" w:eastAsia="UD デジタル 教科書体 NP-B" w:hAnsi="ＭＳ Ｐゴシック"/>
                <w:color w:val="auto"/>
                <w:sz w:val="22"/>
                <w:szCs w:val="22"/>
              </w:rPr>
              <w:t>守</w:t>
            </w:r>
          </w:rubyBase>
        </w:ruby>
      </w:r>
      <w:r>
        <w:rPr>
          <w:rFonts w:ascii="UD デジタル 教科書体 NP-B" w:eastAsia="UD デジタル 教科書体 NP-B" w:hAnsi="ＭＳ Ｐゴシック" w:hint="eastAsia"/>
          <w:color w:val="auto"/>
          <w:sz w:val="22"/>
          <w:szCs w:val="22"/>
        </w:rPr>
        <w:t>ります</w:t>
      </w:r>
      <w:r w:rsidRPr="00FB734C">
        <w:rPr>
          <w:rFonts w:ascii="UD デジタル 教科書体 NP-B" w:eastAsia="UD デジタル 教科書体 NP-B" w:hAnsi="ＭＳ Ｐゴシック" w:hint="eastAsia"/>
          <w:color w:val="auto"/>
          <w:sz w:val="22"/>
          <w:szCs w:val="22"/>
        </w:rPr>
        <w:t>。</w:t>
      </w:r>
    </w:p>
    <w:p w14:paraId="0A37501D" w14:textId="77777777" w:rsidR="00104CA7" w:rsidRDefault="00104CA7" w:rsidP="00104CA7">
      <w:pPr>
        <w:ind w:firstLineChars="100" w:firstLine="281"/>
        <w:jc w:val="left"/>
        <w:rPr>
          <w:b/>
          <w:sz w:val="28"/>
          <w:szCs w:val="28"/>
        </w:rPr>
      </w:pPr>
    </w:p>
    <w:p w14:paraId="5DAB6C7B" w14:textId="77777777" w:rsidR="00104CA7" w:rsidRDefault="00104CA7" w:rsidP="00104CA7">
      <w:pPr>
        <w:ind w:firstLineChars="100" w:firstLine="281"/>
        <w:jc w:val="left"/>
        <w:rPr>
          <w:b/>
          <w:sz w:val="28"/>
          <w:szCs w:val="28"/>
        </w:rPr>
      </w:pPr>
    </w:p>
    <w:p w14:paraId="52B513E5" w14:textId="7E4BC083" w:rsidR="00104CA7" w:rsidRPr="002D14B8" w:rsidRDefault="7587F366" w:rsidP="7587F366">
      <w:pPr>
        <w:ind w:firstLineChars="100" w:firstLine="220"/>
        <w:jc w:val="left"/>
        <w:rPr>
          <w:rFonts w:ascii="HG丸ｺﾞｼｯｸM-PRO" w:eastAsia="HG丸ｺﾞｼｯｸM-PRO" w:hAnsi="HG丸ｺﾞｼｯｸM-PRO"/>
          <w:sz w:val="22"/>
          <w:szCs w:val="22"/>
        </w:rPr>
      </w:pPr>
      <w:r w:rsidRPr="7587F366">
        <w:rPr>
          <w:rFonts w:ascii="HG丸ｺﾞｼｯｸM-PRO" w:eastAsia="HG丸ｺﾞｼｯｸM-PRO" w:hAnsi="HG丸ｺﾞｼｯｸM-PRO"/>
          <w:sz w:val="22"/>
          <w:szCs w:val="22"/>
        </w:rPr>
        <w:t>タガログ語</w:t>
      </w:r>
    </w:p>
    <w:p w14:paraId="2F558575" w14:textId="77777777" w:rsidR="0090693F" w:rsidRPr="0090693F" w:rsidRDefault="7587F366" w:rsidP="7587F366">
      <w:pPr>
        <w:snapToGrid w:val="0"/>
        <w:jc w:val="center"/>
        <w:rPr>
          <w:rFonts w:eastAsia="Times" w:cs="Times"/>
          <w:b/>
          <w:bCs/>
          <w:sz w:val="32"/>
          <w:szCs w:val="32"/>
          <w:u w:val="single"/>
        </w:rPr>
      </w:pPr>
      <w:r w:rsidRPr="0090693F">
        <w:rPr>
          <w:rFonts w:eastAsia="Times" w:cs="Times"/>
          <w:b/>
          <w:bCs/>
          <w:sz w:val="32"/>
          <w:szCs w:val="32"/>
          <w:u w:val="single"/>
        </w:rPr>
        <w:t xml:space="preserve">Tungkol sa pagpapadala ng mga tagasalin pang- </w:t>
      </w:r>
      <w:r w:rsidR="0090693F" w:rsidRPr="0090693F">
        <w:rPr>
          <w:rFonts w:eastAsia="Times" w:cs="Times"/>
          <w:b/>
          <w:bCs/>
          <w:sz w:val="32"/>
          <w:szCs w:val="32"/>
          <w:u w:val="single"/>
        </w:rPr>
        <w:t>medical</w:t>
      </w:r>
    </w:p>
    <w:p w14:paraId="3C2F4CF7" w14:textId="7EEDB7AF" w:rsidR="00104CA7" w:rsidRPr="0090693F" w:rsidRDefault="7587F366" w:rsidP="7587F366">
      <w:pPr>
        <w:snapToGrid w:val="0"/>
        <w:jc w:val="center"/>
        <w:rPr>
          <w:sz w:val="32"/>
          <w:szCs w:val="32"/>
        </w:rPr>
      </w:pPr>
      <w:r w:rsidRPr="0090693F">
        <w:rPr>
          <w:rFonts w:eastAsia="Times" w:cs="Times"/>
          <w:b/>
          <w:bCs/>
          <w:szCs w:val="24"/>
          <w:u w:val="single"/>
        </w:rPr>
        <w:t>＊＊＊</w:t>
      </w:r>
      <w:r w:rsidRPr="0090693F">
        <w:rPr>
          <w:rFonts w:eastAsia="Times" w:cs="Times"/>
          <w:b/>
          <w:bCs/>
          <w:sz w:val="32"/>
          <w:szCs w:val="32"/>
          <w:u w:val="single"/>
        </w:rPr>
        <w:t>Mangyaring basahin lamang！</w:t>
      </w:r>
    </w:p>
    <w:p w14:paraId="64D26BFA" w14:textId="5A998A4B" w:rsidR="00104CA7" w:rsidRPr="00CB765C" w:rsidRDefault="00104CA7" w:rsidP="7587F366">
      <w:pPr>
        <w:snapToGrid w:val="0"/>
      </w:pPr>
    </w:p>
    <w:p w14:paraId="2BB0C36F" w14:textId="7E6F18B0" w:rsidR="00104CA7" w:rsidRPr="0074052A" w:rsidRDefault="0074052A" w:rsidP="0074052A">
      <w:pPr>
        <w:snapToGrid w:val="0"/>
        <w:ind w:leftChars="50" w:left="540" w:hangingChars="150" w:hanging="420"/>
        <w:jc w:val="left"/>
        <w:rPr>
          <w:rFonts w:ascii="Times New Roman" w:hAnsi="Times New Roman"/>
          <w:sz w:val="28"/>
          <w:szCs w:val="28"/>
        </w:rPr>
      </w:pPr>
      <w:r w:rsidRPr="0074052A">
        <w:rPr>
          <w:rFonts w:ascii="Times New Roman" w:eastAsia="ＭＳ ゴシック" w:hAnsi="Times New Roman"/>
          <w:sz w:val="28"/>
          <w:szCs w:val="28"/>
        </w:rPr>
        <w:t xml:space="preserve">1 </w:t>
      </w:r>
      <w:r>
        <w:rPr>
          <w:rFonts w:ascii="Times New Roman" w:eastAsia="ＭＳ ゴシック" w:hAnsi="Times New Roman"/>
          <w:sz w:val="28"/>
          <w:szCs w:val="28"/>
        </w:rPr>
        <w:t xml:space="preserve"> </w:t>
      </w:r>
      <w:r w:rsidR="7587F366" w:rsidRPr="0074052A">
        <w:rPr>
          <w:rFonts w:ascii="Times New Roman" w:eastAsia="ＭＳ ゴシック" w:hAnsi="Times New Roman"/>
          <w:sz w:val="28"/>
          <w:szCs w:val="28"/>
        </w:rPr>
        <w:t>Sa Prepektura ng Kanagawa, ang prepektura, mga munisipalidad sa prepektura, kasunduan sa mga institusyong medikal, at ang samahan ng NPO na "MIC Kanagawa" ay nakikipagtulungan upang magbigay ng isang medikal na proyekto ng tagapagsalin ng wika.</w:t>
      </w:r>
      <w:r w:rsidR="7587F366" w:rsidRPr="0074052A">
        <w:rPr>
          <w:rFonts w:ascii="Times New Roman" w:hAnsi="Times New Roman"/>
          <w:sz w:val="28"/>
          <w:szCs w:val="28"/>
        </w:rPr>
        <w:t xml:space="preserve"> </w:t>
      </w:r>
    </w:p>
    <w:p w14:paraId="2ACB1DAD" w14:textId="08E2C368" w:rsidR="00104CA7" w:rsidRPr="0074052A" w:rsidRDefault="0074052A" w:rsidP="0074052A">
      <w:pPr>
        <w:snapToGrid w:val="0"/>
        <w:ind w:leftChars="50" w:left="540" w:hangingChars="150" w:hanging="420"/>
        <w:jc w:val="left"/>
        <w:rPr>
          <w:rFonts w:ascii="Times New Roman" w:hAnsi="Times New Roman"/>
          <w:sz w:val="28"/>
          <w:szCs w:val="28"/>
        </w:rPr>
      </w:pPr>
      <w:r>
        <w:rPr>
          <w:rFonts w:ascii="Times New Roman" w:hAnsi="Times New Roman"/>
          <w:color w:val="000000" w:themeColor="text1"/>
          <w:sz w:val="28"/>
          <w:szCs w:val="28"/>
        </w:rPr>
        <w:t xml:space="preserve">2  </w:t>
      </w:r>
      <w:r w:rsidR="7587F366" w:rsidRPr="0074052A">
        <w:rPr>
          <w:rFonts w:ascii="Times New Roman" w:hAnsi="Times New Roman"/>
          <w:color w:val="000000" w:themeColor="text1"/>
          <w:sz w:val="28"/>
          <w:szCs w:val="28"/>
        </w:rPr>
        <w:t>Magbibigay ang tagasalin pang medikal ng kinakailangang taga-saling wika para sa konsulta, ospital, operasyon, atbp sa ospital.</w:t>
      </w:r>
    </w:p>
    <w:p w14:paraId="1426268E" w14:textId="377BE92B" w:rsidR="00104CA7" w:rsidRPr="0074052A" w:rsidRDefault="7587F366" w:rsidP="0074052A">
      <w:pPr>
        <w:snapToGrid w:val="0"/>
        <w:ind w:left="220" w:hanging="220"/>
        <w:jc w:val="left"/>
        <w:rPr>
          <w:rFonts w:ascii="Times New Roman" w:hAnsi="Times New Roman"/>
          <w:sz w:val="28"/>
          <w:szCs w:val="28"/>
        </w:rPr>
      </w:pPr>
      <w:r w:rsidRPr="0074052A">
        <w:rPr>
          <w:rFonts w:ascii="Times New Roman" w:hAnsi="Times New Roman"/>
          <w:color w:val="000000" w:themeColor="text1"/>
          <w:sz w:val="28"/>
          <w:szCs w:val="28"/>
        </w:rPr>
        <w:t xml:space="preserve">　　</w:t>
      </w:r>
      <w:r w:rsidRPr="0074052A">
        <w:rPr>
          <w:rFonts w:ascii="Times New Roman" w:hAnsi="Times New Roman"/>
          <w:color w:val="000000" w:themeColor="text1"/>
          <w:sz w:val="28"/>
          <w:szCs w:val="28"/>
        </w:rPr>
        <w:t>Maghahanda ang ospital ng isang tagasalin para sa iyo.</w:t>
      </w:r>
    </w:p>
    <w:p w14:paraId="4CFD11B1" w14:textId="071302B7" w:rsidR="00104CA7" w:rsidRPr="0074052A" w:rsidRDefault="0074052A" w:rsidP="0074052A">
      <w:pPr>
        <w:snapToGrid w:val="0"/>
        <w:ind w:leftChars="50" w:left="540" w:hangingChars="150" w:hanging="420"/>
        <w:jc w:val="left"/>
        <w:rPr>
          <w:rFonts w:ascii="Times New Roman" w:hAnsi="Times New Roman"/>
          <w:sz w:val="28"/>
          <w:szCs w:val="28"/>
        </w:rPr>
      </w:pPr>
      <w:r>
        <w:rPr>
          <w:rFonts w:ascii="Times New Roman" w:hAnsi="Times New Roman"/>
          <w:color w:val="000000" w:themeColor="text1"/>
          <w:sz w:val="28"/>
          <w:szCs w:val="28"/>
        </w:rPr>
        <w:t xml:space="preserve">3  </w:t>
      </w:r>
      <w:r w:rsidR="7587F366" w:rsidRPr="0074052A">
        <w:rPr>
          <w:rFonts w:ascii="Times New Roman" w:hAnsi="Times New Roman"/>
          <w:color w:val="000000" w:themeColor="text1"/>
          <w:sz w:val="28"/>
          <w:szCs w:val="28"/>
        </w:rPr>
        <w:t>Maaring ipagkaloob sa tagapagsalin ang impormasyong kinakailangan upang maisalin sa ospital.</w:t>
      </w:r>
    </w:p>
    <w:p w14:paraId="4581C3D0" w14:textId="1238C74D" w:rsidR="00104CA7" w:rsidRPr="0074052A" w:rsidRDefault="7587F366" w:rsidP="0074052A">
      <w:pPr>
        <w:snapToGrid w:val="0"/>
        <w:ind w:leftChars="200" w:left="480"/>
        <w:jc w:val="left"/>
        <w:rPr>
          <w:rFonts w:ascii="Times New Roman" w:hAnsi="Times New Roman"/>
          <w:sz w:val="28"/>
          <w:szCs w:val="28"/>
        </w:rPr>
      </w:pPr>
      <w:r w:rsidRPr="0074052A">
        <w:rPr>
          <w:rFonts w:ascii="Times New Roman" w:hAnsi="Times New Roman"/>
          <w:color w:val="000000" w:themeColor="text1"/>
          <w:sz w:val="28"/>
          <w:szCs w:val="28"/>
        </w:rPr>
        <w:t>Ang impormasyong ibinigay sa tagasalin ay hindi gagamitin para sa anumang iba pang layunin. Ang mga tagasalin ay may tungkuling kumpidensyal at protektahan ang iyong pribasiya.</w:t>
      </w:r>
    </w:p>
    <w:p w14:paraId="72A3D3EC" w14:textId="209DE1ED" w:rsidR="00104CA7" w:rsidRDefault="00104CA7" w:rsidP="0074052A">
      <w:pPr>
        <w:jc w:val="left"/>
        <w:rPr>
          <w:b/>
          <w:sz w:val="28"/>
          <w:szCs w:val="28"/>
        </w:rPr>
      </w:pPr>
    </w:p>
    <w:p w14:paraId="0D0B940D" w14:textId="5CA96EEE" w:rsidR="00104CA7" w:rsidRDefault="00104CA7" w:rsidP="00104CA7">
      <w:pPr>
        <w:ind w:firstLineChars="100" w:firstLine="281"/>
        <w:jc w:val="left"/>
        <w:rPr>
          <w:b/>
          <w:sz w:val="28"/>
          <w:szCs w:val="28"/>
        </w:rPr>
      </w:pPr>
    </w:p>
    <w:p w14:paraId="6B118DB5" w14:textId="77777777" w:rsidR="000F63E0" w:rsidRPr="00FB734C" w:rsidRDefault="000F63E0" w:rsidP="00104CA7">
      <w:pPr>
        <w:ind w:firstLineChars="100" w:firstLine="281"/>
        <w:jc w:val="left"/>
        <w:rPr>
          <w:b/>
          <w:sz w:val="28"/>
          <w:szCs w:val="28"/>
        </w:rPr>
      </w:pPr>
    </w:p>
    <w:p w14:paraId="0B5660E3" w14:textId="77777777" w:rsidR="00104CA7" w:rsidRPr="00FB734C" w:rsidRDefault="00104CA7" w:rsidP="00104CA7">
      <w:pPr>
        <w:spacing w:line="480" w:lineRule="exact"/>
        <w:ind w:firstLineChars="100" w:firstLine="280"/>
        <w:jc w:val="left"/>
        <w:rPr>
          <w:rFonts w:ascii="UD デジタル 教科書体 NP-B" w:eastAsia="UD デジタル 教科書体 NP-B"/>
          <w:b/>
          <w:sz w:val="28"/>
          <w:szCs w:val="28"/>
        </w:rPr>
      </w:pPr>
      <w:r>
        <w:rPr>
          <w:rFonts w:ascii="UD デジタル 教科書体 NP-B" w:eastAsia="UD デジタル 教科書体 NP-B"/>
          <w:b/>
          <w:sz w:val="28"/>
          <w:szCs w:val="28"/>
        </w:rPr>
        <w:ruby>
          <w:rubyPr>
            <w:rubyAlign w:val="distributeSpace"/>
            <w:hps w:val="14"/>
            <w:hpsRaise w:val="26"/>
            <w:hpsBaseText w:val="28"/>
            <w:lid w:val="ja-JP"/>
          </w:rubyPr>
          <w:rt>
            <w:r w:rsidR="00104CA7" w:rsidRPr="00BB1D9B">
              <w:rPr>
                <w:rFonts w:ascii="UD デジタル 教科書体 NP-B" w:eastAsia="UD デジタル 教科書体 NP-B" w:hint="eastAsia"/>
                <w:b/>
                <w:sz w:val="14"/>
                <w:szCs w:val="28"/>
              </w:rPr>
              <w:t>じょうき</w:t>
            </w:r>
          </w:rt>
          <w:rubyBase>
            <w:r w:rsidR="00104CA7">
              <w:rPr>
                <w:rFonts w:ascii="UD デジタル 教科書体 NP-B" w:eastAsia="UD デジタル 教科書体 NP-B" w:hint="eastAsia"/>
                <w:b/>
                <w:sz w:val="28"/>
                <w:szCs w:val="28"/>
              </w:rPr>
              <w:t>上記</w:t>
            </w:r>
          </w:rubyBase>
        </w:ruby>
      </w:r>
      <w:r>
        <w:rPr>
          <w:rFonts w:ascii="UD デジタル 教科書体 NP-B" w:eastAsia="UD デジタル 教科書体 NP-B"/>
          <w:b/>
          <w:sz w:val="28"/>
          <w:szCs w:val="28"/>
        </w:rPr>
        <w:ruby>
          <w:rubyPr>
            <w:rubyAlign w:val="distributeSpace"/>
            <w:hps w:val="14"/>
            <w:hpsRaise w:val="26"/>
            <w:hpsBaseText w:val="28"/>
            <w:lid w:val="ja-JP"/>
          </w:rubyPr>
          <w:rt>
            <w:r w:rsidR="00104CA7" w:rsidRPr="00BB1D9B">
              <w:rPr>
                <w:rFonts w:ascii="UD デジタル 教科書体 NP-B" w:eastAsia="UD デジタル 教科書体 NP-B" w:hint="eastAsia"/>
                <w:b/>
                <w:sz w:val="14"/>
                <w:szCs w:val="28"/>
              </w:rPr>
              <w:t>ないよう</w:t>
            </w:r>
          </w:rt>
          <w:rubyBase>
            <w:r w:rsidR="00104CA7">
              <w:rPr>
                <w:rFonts w:ascii="UD デジタル 教科書体 NP-B" w:eastAsia="UD デジタル 教科書体 NP-B" w:hint="eastAsia"/>
                <w:b/>
                <w:sz w:val="28"/>
                <w:szCs w:val="28"/>
              </w:rPr>
              <w:t>内容</w:t>
            </w:r>
          </w:rubyBase>
        </w:ruby>
      </w:r>
      <w:r>
        <w:rPr>
          <w:rFonts w:ascii="UD デジタル 教科書体 NP-B" w:eastAsia="UD デジタル 教科書体 NP-B" w:hint="eastAsia"/>
          <w:b/>
          <w:sz w:val="28"/>
          <w:szCs w:val="28"/>
        </w:rPr>
        <w:t>を</w:t>
      </w:r>
      <w:r>
        <w:rPr>
          <w:rFonts w:ascii="UD デジタル 教科書体 NP-B" w:eastAsia="UD デジタル 教科書体 NP-B"/>
          <w:b/>
          <w:sz w:val="28"/>
          <w:szCs w:val="28"/>
        </w:rPr>
        <w:ruby>
          <w:rubyPr>
            <w:rubyAlign w:val="distributeSpace"/>
            <w:hps w:val="14"/>
            <w:hpsRaise w:val="26"/>
            <w:hpsBaseText w:val="28"/>
            <w:lid w:val="ja-JP"/>
          </w:rubyPr>
          <w:rt>
            <w:r w:rsidR="00104CA7" w:rsidRPr="00BB1D9B">
              <w:rPr>
                <w:rFonts w:ascii="UD デジタル 教科書体 NP-B" w:eastAsia="UD デジタル 教科書体 NP-B" w:hint="eastAsia"/>
                <w:b/>
                <w:sz w:val="14"/>
                <w:szCs w:val="28"/>
              </w:rPr>
              <w:t>しょう</w:t>
            </w:r>
          </w:rt>
          <w:rubyBase>
            <w:r w:rsidR="00104CA7">
              <w:rPr>
                <w:rFonts w:ascii="UD デジタル 教科書体 NP-B" w:eastAsia="UD デジタル 教科書体 NP-B" w:hint="eastAsia"/>
                <w:b/>
                <w:sz w:val="28"/>
                <w:szCs w:val="28"/>
              </w:rPr>
              <w:t>承</w:t>
            </w:r>
          </w:rubyBase>
        </w:ruby>
      </w:r>
      <w:r>
        <w:rPr>
          <w:rFonts w:ascii="UD デジタル 教科書体 NP-B" w:eastAsia="UD デジタル 教科書体 NP-B"/>
          <w:b/>
          <w:sz w:val="28"/>
          <w:szCs w:val="28"/>
        </w:rPr>
        <w:ruby>
          <w:rubyPr>
            <w:rubyAlign w:val="distributeSpace"/>
            <w:hps w:val="14"/>
            <w:hpsRaise w:val="26"/>
            <w:hpsBaseText w:val="28"/>
            <w:lid w:val="ja-JP"/>
          </w:rubyPr>
          <w:rt>
            <w:r w:rsidR="00104CA7" w:rsidRPr="00BB1D9B">
              <w:rPr>
                <w:rFonts w:ascii="UD デジタル 教科書体 NP-B" w:eastAsia="UD デジタル 教科書体 NP-B" w:hint="eastAsia"/>
                <w:b/>
                <w:sz w:val="14"/>
                <w:szCs w:val="28"/>
              </w:rPr>
              <w:t>だく</w:t>
            </w:r>
          </w:rt>
          <w:rubyBase>
            <w:r w:rsidR="00104CA7">
              <w:rPr>
                <w:rFonts w:ascii="UD デジタル 教科書体 NP-B" w:eastAsia="UD デジタル 教科書体 NP-B" w:hint="eastAsia"/>
                <w:b/>
                <w:sz w:val="28"/>
                <w:szCs w:val="28"/>
              </w:rPr>
              <w:t>諾</w:t>
            </w:r>
          </w:rubyBase>
        </w:ruby>
      </w:r>
      <w:r>
        <w:rPr>
          <w:rFonts w:ascii="UD デジタル 教科書体 NP-B" w:eastAsia="UD デジタル 教科書体 NP-B" w:hint="eastAsia"/>
          <w:b/>
          <w:sz w:val="28"/>
          <w:szCs w:val="28"/>
        </w:rPr>
        <w:t>し、</w:t>
      </w:r>
      <w:r>
        <w:rPr>
          <w:rFonts w:ascii="UD デジタル 教科書体 NP-B" w:eastAsia="UD デジタル 教科書体 NP-B"/>
          <w:b/>
          <w:sz w:val="28"/>
          <w:szCs w:val="28"/>
        </w:rPr>
        <w:ruby>
          <w:rubyPr>
            <w:rubyAlign w:val="distributeSpace"/>
            <w:hps w:val="14"/>
            <w:hpsRaise w:val="26"/>
            <w:hpsBaseText w:val="28"/>
            <w:lid w:val="ja-JP"/>
          </w:rubyPr>
          <w:rt>
            <w:r w:rsidR="00104CA7" w:rsidRPr="00BB1D9B">
              <w:rPr>
                <w:rFonts w:ascii="UD デジタル 教科書体 NP-B" w:eastAsia="UD デジタル 教科書体 NP-B" w:hint="eastAsia"/>
                <w:b/>
                <w:sz w:val="14"/>
                <w:szCs w:val="28"/>
              </w:rPr>
              <w:t>つうやく</w:t>
            </w:r>
          </w:rt>
          <w:rubyBase>
            <w:r w:rsidR="00104CA7">
              <w:rPr>
                <w:rFonts w:ascii="UD デジタル 教科書体 NP-B" w:eastAsia="UD デジタル 教科書体 NP-B" w:hint="eastAsia"/>
                <w:b/>
                <w:sz w:val="28"/>
                <w:szCs w:val="28"/>
              </w:rPr>
              <w:t>通訳</w:t>
            </w:r>
          </w:rubyBase>
        </w:ruby>
      </w:r>
      <w:r>
        <w:rPr>
          <w:rFonts w:ascii="UD デジタル 教科書体 NP-B" w:eastAsia="UD デジタル 教科書体 NP-B"/>
          <w:b/>
          <w:sz w:val="28"/>
          <w:szCs w:val="28"/>
        </w:rPr>
        <w:ruby>
          <w:rubyPr>
            <w:rubyAlign w:val="distributeSpace"/>
            <w:hps w:val="14"/>
            <w:hpsRaise w:val="26"/>
            <w:hpsBaseText w:val="28"/>
            <w:lid w:val="ja-JP"/>
          </w:rubyPr>
          <w:rt>
            <w:r w:rsidR="00104CA7" w:rsidRPr="00BB1D9B">
              <w:rPr>
                <w:rFonts w:ascii="UD デジタル 教科書体 NP-B" w:eastAsia="UD デジタル 教科書体 NP-B" w:hint="eastAsia"/>
                <w:b/>
                <w:sz w:val="14"/>
                <w:szCs w:val="28"/>
              </w:rPr>
              <w:t>はけん</w:t>
            </w:r>
          </w:rt>
          <w:rubyBase>
            <w:r w:rsidR="00104CA7">
              <w:rPr>
                <w:rFonts w:ascii="UD デジタル 教科書体 NP-B" w:eastAsia="UD デジタル 教科書体 NP-B" w:hint="eastAsia"/>
                <w:b/>
                <w:sz w:val="28"/>
                <w:szCs w:val="28"/>
              </w:rPr>
              <w:t>派遣</w:t>
            </w:r>
          </w:rubyBase>
        </w:ruby>
      </w:r>
      <w:r w:rsidRPr="00FB734C">
        <w:rPr>
          <w:rFonts w:ascii="UD デジタル 教科書体 NP-B" w:eastAsia="UD デジタル 教科書体 NP-B" w:hint="eastAsia"/>
          <w:b/>
          <w:sz w:val="28"/>
          <w:szCs w:val="28"/>
        </w:rPr>
        <w:t>に</w:t>
      </w:r>
      <w:r>
        <w:rPr>
          <w:rFonts w:ascii="UD デジタル 教科書体 NP-B" w:eastAsia="UD デジタル 教科書体 NP-B"/>
          <w:b/>
          <w:sz w:val="28"/>
          <w:szCs w:val="28"/>
        </w:rPr>
        <w:ruby>
          <w:rubyPr>
            <w:rubyAlign w:val="distributeSpace"/>
            <w:hps w:val="14"/>
            <w:hpsRaise w:val="26"/>
            <w:hpsBaseText w:val="28"/>
            <w:lid w:val="ja-JP"/>
          </w:rubyPr>
          <w:rt>
            <w:r w:rsidR="00104CA7" w:rsidRPr="00BB1D9B">
              <w:rPr>
                <w:rFonts w:ascii="UD デジタル 教科書体 NP-B" w:eastAsia="UD デジタル 教科書体 NP-B" w:hint="eastAsia"/>
                <w:b/>
                <w:sz w:val="14"/>
                <w:szCs w:val="28"/>
              </w:rPr>
              <w:t>どうい</w:t>
            </w:r>
          </w:rt>
          <w:rubyBase>
            <w:r w:rsidR="00104CA7">
              <w:rPr>
                <w:rFonts w:ascii="UD デジタル 教科書体 NP-B" w:eastAsia="UD デジタル 教科書体 NP-B" w:hint="eastAsia"/>
                <w:b/>
                <w:sz w:val="28"/>
                <w:szCs w:val="28"/>
              </w:rPr>
              <w:t>同意</w:t>
            </w:r>
          </w:rubyBase>
        </w:ruby>
      </w:r>
      <w:r w:rsidRPr="00FB734C">
        <w:rPr>
          <w:rFonts w:ascii="UD デジタル 教科書体 NP-B" w:eastAsia="UD デジタル 教科書体 NP-B" w:hint="eastAsia"/>
          <w:b/>
          <w:sz w:val="28"/>
          <w:szCs w:val="28"/>
        </w:rPr>
        <w:t xml:space="preserve">します。　　　　　　</w:t>
      </w:r>
    </w:p>
    <w:p w14:paraId="778232C8" w14:textId="411696B1" w:rsidR="00104CA7" w:rsidRPr="0074052A" w:rsidRDefault="7587F366" w:rsidP="7587F366">
      <w:pPr>
        <w:spacing w:line="280" w:lineRule="exact"/>
        <w:jc w:val="left"/>
        <w:rPr>
          <w:rFonts w:ascii="Times New Roman" w:hAnsi="Times New Roman"/>
          <w:b/>
          <w:bCs/>
          <w:w w:val="90"/>
          <w:sz w:val="28"/>
          <w:szCs w:val="28"/>
        </w:rPr>
      </w:pPr>
      <w:r w:rsidRPr="7587F366">
        <w:rPr>
          <w:rFonts w:ascii="UD デジタル 教科書体 NP-B" w:eastAsia="UD デジタル 教科書体 NP-B"/>
        </w:rPr>
        <w:t xml:space="preserve">　 </w:t>
      </w:r>
      <w:r w:rsidRPr="0074052A">
        <w:rPr>
          <w:rFonts w:ascii="Times New Roman" w:eastAsia="UD デジタル 教科書体 NP-B" w:hAnsi="Times New Roman"/>
          <w:b/>
          <w:bCs/>
          <w:w w:val="90"/>
          <w:sz w:val="28"/>
          <w:szCs w:val="28"/>
        </w:rPr>
        <w:t>Tinatanggap ko ang nasa itaas at sumasang-ayon ako sa pagpapadala ng isang taga-salin.</w:t>
      </w:r>
    </w:p>
    <w:p w14:paraId="07550374" w14:textId="24CB6557" w:rsidR="00104CA7" w:rsidRDefault="00104CA7" w:rsidP="00104CA7">
      <w:pPr>
        <w:spacing w:beforeLines="150" w:before="540" w:line="300" w:lineRule="exact"/>
        <w:ind w:firstLineChars="200" w:firstLine="480"/>
        <w:jc w:val="left"/>
        <w:rPr>
          <w:rFonts w:ascii="UD デジタル 教科書体 NP-B" w:eastAsia="UD デジタル 教科書体 NP-B"/>
        </w:rPr>
      </w:pPr>
      <w:r>
        <w:rPr>
          <w:rFonts w:ascii="UD デジタル 教科書体 NP-B" w:eastAsia="UD デジタル 教科書体 NP-B"/>
          <w:u w:val="single"/>
        </w:rPr>
        <w:ruby>
          <w:rubyPr>
            <w:rubyAlign w:val="distributeSpace"/>
            <w:hps w:val="12"/>
            <w:hpsRaise w:val="22"/>
            <w:hpsBaseText w:val="24"/>
            <w:lid w:val="ja-JP"/>
          </w:rubyPr>
          <w:rt>
            <w:r w:rsidR="00104CA7" w:rsidRPr="00BB1D9B">
              <w:rPr>
                <w:rFonts w:ascii="UD デジタル 教科書体 NP-B" w:eastAsia="UD デジタル 教科書体 NP-B" w:hint="eastAsia"/>
                <w:sz w:val="12"/>
                <w:u w:val="single"/>
              </w:rPr>
              <w:t>ひづけ</w:t>
            </w:r>
          </w:rt>
          <w:rubyBase>
            <w:r w:rsidR="00104CA7">
              <w:rPr>
                <w:rFonts w:ascii="UD デジタル 教科書体 NP-B" w:eastAsia="UD デジタル 教科書体 NP-B" w:hint="eastAsia"/>
                <w:u w:val="single"/>
              </w:rPr>
              <w:t>日付</w:t>
            </w:r>
          </w:rubyBase>
        </w:ruby>
      </w:r>
      <w:r w:rsidRPr="00FB734C">
        <w:rPr>
          <w:rFonts w:ascii="UD デジタル 教科書体 NP-B" w:eastAsia="UD デジタル 教科書体 NP-B" w:hint="eastAsia"/>
          <w:u w:val="single"/>
        </w:rPr>
        <w:t xml:space="preserve">　　　　</w:t>
      </w:r>
      <w:r w:rsidR="007A72F9">
        <w:rPr>
          <w:rFonts w:ascii="UD デジタル 教科書体 NP-B" w:eastAsia="UD デジタル 教科書体 NP-B" w:hint="eastAsia"/>
          <w:u w:val="single"/>
        </w:rPr>
        <w:t xml:space="preserve">　　　</w:t>
      </w:r>
      <w:r w:rsidRPr="00FB734C">
        <w:rPr>
          <w:rFonts w:ascii="UD デジタル 教科書体 NP-B" w:eastAsia="UD デジタル 教科書体 NP-B" w:hint="eastAsia"/>
          <w:u w:val="single"/>
        </w:rPr>
        <w:t xml:space="preserve">　　</w:t>
      </w:r>
      <w:r w:rsidR="0090693F">
        <w:rPr>
          <w:rFonts w:ascii="UD デジタル 教科書体 NP-B" w:eastAsia="UD デジタル 教科書体 NP-B" w:hint="eastAsia"/>
          <w:u w:val="single"/>
        </w:rPr>
        <w:t xml:space="preserve">　</w:t>
      </w:r>
      <w:r w:rsidRPr="00FB734C">
        <w:rPr>
          <w:rFonts w:ascii="UD デジタル 教科書体 NP-B" w:eastAsia="UD デジタル 教科書体 NP-B" w:hint="eastAsia"/>
          <w:u w:val="single"/>
        </w:rPr>
        <w:t xml:space="preserve">　　　　　</w:t>
      </w:r>
    </w:p>
    <w:p w14:paraId="491072FA" w14:textId="77777777" w:rsidR="00104CA7" w:rsidRPr="002D14B8" w:rsidRDefault="00104CA7" w:rsidP="002D14B8">
      <w:pPr>
        <w:spacing w:line="280" w:lineRule="exact"/>
        <w:ind w:leftChars="200" w:left="480"/>
        <w:jc w:val="left"/>
        <w:rPr>
          <w:rFonts w:ascii="Century" w:eastAsia="UD デジタル 教科書体 NP-B" w:hAnsi="Century"/>
          <w:sz w:val="28"/>
          <w:szCs w:val="28"/>
          <w:cs/>
        </w:rPr>
      </w:pPr>
      <w:r w:rsidRPr="002D14B8">
        <w:rPr>
          <w:rFonts w:ascii="Century" w:eastAsia="UD デジタル 教科書体 NP-B" w:hAnsi="Century"/>
          <w:sz w:val="28"/>
          <w:szCs w:val="28"/>
          <w:cs/>
        </w:rPr>
        <w:t>Petsa</w:t>
      </w:r>
    </w:p>
    <w:p w14:paraId="23271FDB" w14:textId="29FB7833" w:rsidR="00104CA7" w:rsidRPr="0073173C" w:rsidRDefault="00104CA7" w:rsidP="00104CA7">
      <w:pPr>
        <w:spacing w:beforeLines="150" w:before="540" w:line="300" w:lineRule="exact"/>
        <w:ind w:firstLineChars="200" w:firstLine="480"/>
        <w:jc w:val="left"/>
        <w:rPr>
          <w:rFonts w:ascii="Century" w:eastAsia="UD デジタル 教科書体 NP-B" w:hAnsi="Century"/>
        </w:rPr>
      </w:pPr>
      <w:r>
        <w:rPr>
          <w:rFonts w:ascii="UD デジタル 教科書体 NP-B" w:eastAsia="UD デジタル 教科書体 NP-B"/>
          <w:u w:val="single"/>
        </w:rPr>
        <w:ruby>
          <w:rubyPr>
            <w:rubyAlign w:val="distributeSpace"/>
            <w:hps w:val="12"/>
            <w:hpsRaise w:val="22"/>
            <w:hpsBaseText w:val="24"/>
            <w:lid w:val="ja-JP"/>
          </w:rubyPr>
          <w:rt>
            <w:r w:rsidR="00104CA7" w:rsidRPr="0073173C">
              <w:rPr>
                <w:rFonts w:ascii="UD デジタル 教科書体 NP-B" w:eastAsia="UD デジタル 教科書体 NP-B" w:hint="eastAsia"/>
                <w:sz w:val="12"/>
                <w:u w:val="single"/>
              </w:rPr>
              <w:t>しょめい</w:t>
            </w:r>
          </w:rt>
          <w:rubyBase>
            <w:r w:rsidR="00104CA7">
              <w:rPr>
                <w:rFonts w:ascii="UD デジタル 教科書体 NP-B" w:eastAsia="UD デジタル 教科書体 NP-B" w:hint="eastAsia"/>
                <w:u w:val="single"/>
              </w:rPr>
              <w:t>署名</w:t>
            </w:r>
          </w:rubyBase>
        </w:ruby>
      </w:r>
      <w:r w:rsidRPr="00FB734C">
        <w:rPr>
          <w:rFonts w:ascii="UD デジタル 教科書体 NP-B" w:eastAsia="UD デジタル 教科書体 NP-B" w:hint="eastAsia"/>
          <w:u w:val="single"/>
        </w:rPr>
        <w:t xml:space="preserve">　　　　　　　　　</w:t>
      </w:r>
      <w:r w:rsidR="0090693F">
        <w:rPr>
          <w:rFonts w:ascii="UD デジタル 教科書体 NP-B" w:eastAsia="UD デジタル 教科書体 NP-B" w:hint="eastAsia"/>
          <w:u w:val="single"/>
        </w:rPr>
        <w:t xml:space="preserve">　</w:t>
      </w:r>
      <w:bookmarkStart w:id="0" w:name="_GoBack"/>
      <w:bookmarkEnd w:id="0"/>
      <w:r w:rsidR="007A72F9">
        <w:rPr>
          <w:rFonts w:ascii="UD デジタル 教科書体 NP-B" w:eastAsia="UD デジタル 教科書体 NP-B" w:hint="eastAsia"/>
          <w:u w:val="single"/>
        </w:rPr>
        <w:t xml:space="preserve">　　　</w:t>
      </w:r>
      <w:r w:rsidRPr="00FB734C">
        <w:rPr>
          <w:rFonts w:ascii="UD デジタル 教科書体 NP-B" w:eastAsia="UD デジタル 教科書体 NP-B" w:hint="eastAsia"/>
          <w:u w:val="single"/>
        </w:rPr>
        <w:t xml:space="preserve">　　</w:t>
      </w:r>
    </w:p>
    <w:p w14:paraId="404C06C1" w14:textId="3F565E01" w:rsidR="006A33B6" w:rsidRPr="007A72F9" w:rsidRDefault="00104CA7" w:rsidP="7587F366">
      <w:pPr>
        <w:spacing w:line="280" w:lineRule="exact"/>
        <w:ind w:leftChars="200" w:left="480"/>
        <w:jc w:val="left"/>
        <w:rPr>
          <w:rFonts w:ascii="Times New Roman" w:eastAsia="UD デジタル 教科書体 NP-B" w:hAnsi="Times New Roman"/>
          <w:sz w:val="28"/>
          <w:szCs w:val="28"/>
        </w:rPr>
      </w:pPr>
      <w:r w:rsidRPr="007A72F9">
        <w:rPr>
          <w:rFonts w:ascii="Times New Roman" w:eastAsia="UD デジタル 教科書体 NP-B" w:hAnsi="Times New Roman"/>
          <w:sz w:val="28"/>
          <w:szCs w:val="28"/>
        </w:rPr>
        <w:t>Signatura</w:t>
      </w:r>
    </w:p>
    <w:sectPr w:rsidR="006A33B6" w:rsidRPr="007A72F9" w:rsidSect="00104CA7">
      <w:headerReference w:type="default" r:id="rId7"/>
      <w:pgSz w:w="11906" w:h="16838"/>
      <w:pgMar w:top="1276"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1E4C" w14:textId="77777777" w:rsidR="00780C37" w:rsidRDefault="00780C37" w:rsidP="00104CA7">
      <w:r>
        <w:separator/>
      </w:r>
    </w:p>
  </w:endnote>
  <w:endnote w:type="continuationSeparator" w:id="0">
    <w:p w14:paraId="44EAFD9C" w14:textId="77777777" w:rsidR="00780C37" w:rsidRDefault="00780C37" w:rsidP="0010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Osaka">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D5A5" w14:textId="77777777" w:rsidR="00780C37" w:rsidRDefault="00780C37" w:rsidP="00104CA7">
      <w:r>
        <w:separator/>
      </w:r>
    </w:p>
  </w:footnote>
  <w:footnote w:type="continuationSeparator" w:id="0">
    <w:p w14:paraId="3DEEC669" w14:textId="77777777" w:rsidR="00780C37" w:rsidRDefault="00780C37" w:rsidP="00104C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4B56" w14:textId="77777777" w:rsidR="00104CA7" w:rsidRPr="00BB1D9B" w:rsidRDefault="00104CA7" w:rsidP="00104CA7">
    <w:pPr>
      <w:pStyle w:val="a6"/>
      <w:ind w:left="960"/>
      <w:jc w:val="right"/>
      <w:rPr>
        <w:rFonts w:ascii="ＭＳ 明朝" w:eastAsia="ＭＳ 明朝" w:hAnsi="ＭＳ 明朝"/>
        <w:sz w:val="22"/>
        <w:szCs w:val="22"/>
      </w:rPr>
    </w:pPr>
    <w:r w:rsidRPr="00BB1D9B">
      <w:rPr>
        <w:rFonts w:ascii="ＭＳ 明朝" w:eastAsia="ＭＳ 明朝" w:hAnsi="ＭＳ 明朝" w:hint="eastAsia"/>
        <w:sz w:val="22"/>
        <w:szCs w:val="22"/>
      </w:rPr>
      <w:t>MICかながわ</w:t>
    </w:r>
    <w:r>
      <w:rPr>
        <w:rFonts w:ascii="ＭＳ 明朝" w:eastAsia="ＭＳ 明朝" w:hAnsi="ＭＳ 明朝" w:hint="eastAsia"/>
        <w:sz w:val="22"/>
        <w:szCs w:val="22"/>
      </w:rPr>
      <w:t>202004</w:t>
    </w:r>
  </w:p>
  <w:p w14:paraId="0E27B00A" w14:textId="77777777" w:rsidR="00104CA7" w:rsidRDefault="00104CA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055"/>
    <w:multiLevelType w:val="hybridMultilevel"/>
    <w:tmpl w:val="99D066FC"/>
    <w:lvl w:ilvl="0" w:tplc="589818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A7"/>
    <w:rsid w:val="000B7242"/>
    <w:rsid w:val="000F63E0"/>
    <w:rsid w:val="00104CA7"/>
    <w:rsid w:val="00115927"/>
    <w:rsid w:val="00146B75"/>
    <w:rsid w:val="002D14B8"/>
    <w:rsid w:val="005337B1"/>
    <w:rsid w:val="0059013E"/>
    <w:rsid w:val="005E6848"/>
    <w:rsid w:val="006C0F24"/>
    <w:rsid w:val="0074052A"/>
    <w:rsid w:val="00780C37"/>
    <w:rsid w:val="007A72F9"/>
    <w:rsid w:val="007D4EB1"/>
    <w:rsid w:val="00837F15"/>
    <w:rsid w:val="008D1F69"/>
    <w:rsid w:val="0090693F"/>
    <w:rsid w:val="00A97865"/>
    <w:rsid w:val="00B614E8"/>
    <w:rsid w:val="00D86C0B"/>
    <w:rsid w:val="00E93F46"/>
    <w:rsid w:val="7587F36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798FA6"/>
  <w15:chartTrackingRefBased/>
  <w15:docId w15:val="{0BF30225-3700-4C21-A68D-15DD714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CA7"/>
    <w:pPr>
      <w:widowControl w:val="0"/>
      <w:jc w:val="both"/>
    </w:pPr>
    <w:rPr>
      <w:rFonts w:ascii="Times" w:eastAsia="平成明朝" w:hAnsi="Times" w:cs="Times New Roman"/>
      <w:sz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4CA7"/>
    <w:rPr>
      <w:rFonts w:ascii="Osaka" w:eastAsia="Osaka"/>
      <w:color w:val="000000"/>
      <w:sz w:val="20"/>
    </w:rPr>
  </w:style>
  <w:style w:type="character" w:customStyle="1" w:styleId="a4">
    <w:name w:val="本文 (文字)"/>
    <w:basedOn w:val="a0"/>
    <w:link w:val="a3"/>
    <w:rsid w:val="00104CA7"/>
    <w:rPr>
      <w:rFonts w:ascii="Osaka" w:eastAsia="Osaka" w:hAnsi="Times" w:cs="Times New Roman"/>
      <w:color w:val="000000"/>
      <w:lang w:bidi="th-TH"/>
    </w:rPr>
  </w:style>
  <w:style w:type="paragraph" w:styleId="HTML">
    <w:name w:val="HTML Preformatted"/>
    <w:basedOn w:val="a"/>
    <w:link w:val="HTML0"/>
    <w:uiPriority w:val="99"/>
    <w:unhideWhenUsed/>
    <w:rsid w:val="00104C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lang w:bidi="ne-NP"/>
    </w:rPr>
  </w:style>
  <w:style w:type="character" w:customStyle="1" w:styleId="HTML0">
    <w:name w:val="HTML 書式付き (文字)"/>
    <w:basedOn w:val="a0"/>
    <w:link w:val="HTML"/>
    <w:uiPriority w:val="99"/>
    <w:rsid w:val="00104CA7"/>
    <w:rPr>
      <w:rFonts w:ascii="ＭＳ ゴシック" w:eastAsia="ＭＳ ゴシック" w:hAnsi="ＭＳ ゴシック" w:cs="ＭＳ ゴシック"/>
      <w:kern w:val="0"/>
      <w:sz w:val="24"/>
      <w:szCs w:val="24"/>
      <w:lang w:bidi="ne-NP"/>
    </w:rPr>
  </w:style>
  <w:style w:type="paragraph" w:styleId="a5">
    <w:name w:val="List Paragraph"/>
    <w:basedOn w:val="a"/>
    <w:uiPriority w:val="34"/>
    <w:qFormat/>
    <w:rsid w:val="00104CA7"/>
    <w:pPr>
      <w:ind w:leftChars="400" w:left="840"/>
    </w:pPr>
    <w:rPr>
      <w:rFonts w:cs="Angsana New"/>
    </w:rPr>
  </w:style>
  <w:style w:type="paragraph" w:styleId="a6">
    <w:name w:val="header"/>
    <w:basedOn w:val="a"/>
    <w:link w:val="a7"/>
    <w:uiPriority w:val="99"/>
    <w:unhideWhenUsed/>
    <w:rsid w:val="00104CA7"/>
    <w:pPr>
      <w:tabs>
        <w:tab w:val="center" w:pos="4252"/>
        <w:tab w:val="right" w:pos="8504"/>
      </w:tabs>
      <w:snapToGrid w:val="0"/>
    </w:pPr>
    <w:rPr>
      <w:rFonts w:cs="Angsana New"/>
    </w:rPr>
  </w:style>
  <w:style w:type="character" w:customStyle="1" w:styleId="a7">
    <w:name w:val="ヘッダー (文字)"/>
    <w:basedOn w:val="a0"/>
    <w:link w:val="a6"/>
    <w:uiPriority w:val="99"/>
    <w:rsid w:val="00104CA7"/>
    <w:rPr>
      <w:rFonts w:ascii="Times" w:eastAsia="平成明朝" w:hAnsi="Times" w:cs="Angsana New"/>
      <w:sz w:val="24"/>
      <w:lang w:bidi="th-TH"/>
    </w:rPr>
  </w:style>
  <w:style w:type="paragraph" w:styleId="a8">
    <w:name w:val="footer"/>
    <w:basedOn w:val="a"/>
    <w:link w:val="a9"/>
    <w:uiPriority w:val="99"/>
    <w:unhideWhenUsed/>
    <w:rsid w:val="00104CA7"/>
    <w:pPr>
      <w:tabs>
        <w:tab w:val="center" w:pos="4252"/>
        <w:tab w:val="right" w:pos="8504"/>
      </w:tabs>
      <w:snapToGrid w:val="0"/>
    </w:pPr>
    <w:rPr>
      <w:rFonts w:cs="Angsana New"/>
    </w:rPr>
  </w:style>
  <w:style w:type="character" w:customStyle="1" w:styleId="a9">
    <w:name w:val="フッター (文字)"/>
    <w:basedOn w:val="a0"/>
    <w:link w:val="a8"/>
    <w:uiPriority w:val="99"/>
    <w:rsid w:val="00104CA7"/>
    <w:rPr>
      <w:rFonts w:ascii="Times" w:eastAsia="平成明朝" w:hAnsi="Times" w:cs="Angsana New"/>
      <w:sz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865</Words>
  <Characters>4934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MICKanagawa</dc:creator>
  <cp:keywords/>
  <dc:description/>
  <cp:lastModifiedBy>Windows ユーザー</cp:lastModifiedBy>
  <cp:revision>12</cp:revision>
  <cp:lastPrinted>2020-04-15T07:39:00Z</cp:lastPrinted>
  <dcterms:created xsi:type="dcterms:W3CDTF">2020-03-29T07:34:00Z</dcterms:created>
  <dcterms:modified xsi:type="dcterms:W3CDTF">2020-04-16T08:33:00Z</dcterms:modified>
</cp:coreProperties>
</file>